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2AC1" w14:textId="0C7686D8" w:rsidR="00D012C3" w:rsidRDefault="00D012C3" w:rsidP="00D012C3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31.01.2022</w:t>
      </w:r>
    </w:p>
    <w:p w14:paraId="0ABEE4BD" w14:textId="77777777" w:rsidR="00D012C3" w:rsidRDefault="00D012C3" w:rsidP="00D012C3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97C5D14" w14:textId="26486615" w:rsidR="00CF48D8" w:rsidRPr="00D012C3" w:rsidRDefault="00D012C3" w:rsidP="00D012C3">
      <w:pPr>
        <w:rPr>
          <w:rFonts w:ascii="Times New Roman" w:hAnsi="Times New Roman" w:cs="Times New Roman"/>
          <w:bCs/>
          <w:sz w:val="28"/>
          <w:szCs w:val="28"/>
        </w:rPr>
      </w:pPr>
      <w:r w:rsidRPr="00D012C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="0089230C" w:rsidRPr="00D01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30C" w:rsidRPr="00D012C3">
        <w:rPr>
          <w:rFonts w:ascii="Times New Roman" w:hAnsi="Times New Roman" w:cs="Times New Roman"/>
          <w:bCs/>
          <w:sz w:val="28"/>
          <w:szCs w:val="28"/>
        </w:rPr>
        <w:t>Hiob – wzór mężnej wiary, odwagi i cierpliwości</w:t>
      </w:r>
      <w:r w:rsidRPr="00D012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575442" w14:textId="77777777" w:rsidR="00D012C3" w:rsidRPr="00D012C3" w:rsidRDefault="00D012C3" w:rsidP="00D012C3">
      <w:pPr>
        <w:rPr>
          <w:rFonts w:ascii="Times New Roman" w:hAnsi="Times New Roman" w:cs="Times New Roman"/>
          <w:bCs/>
          <w:sz w:val="28"/>
          <w:szCs w:val="28"/>
        </w:rPr>
      </w:pPr>
    </w:p>
    <w:p w14:paraId="42810214" w14:textId="1DC8EA56" w:rsidR="00D012C3" w:rsidRPr="00D012C3" w:rsidRDefault="00D012C3" w:rsidP="00D0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D012C3">
        <w:rPr>
          <w:rFonts w:ascii="Times New Roman" w:hAnsi="Times New Roman" w:cs="Times New Roman"/>
          <w:bCs/>
          <w:sz w:val="28"/>
          <w:szCs w:val="28"/>
        </w:rPr>
        <w:t>Zapisz temat w zeszycie.</w:t>
      </w:r>
    </w:p>
    <w:p w14:paraId="1D198858" w14:textId="0E1132D2" w:rsidR="00D012C3" w:rsidRPr="00D012C3" w:rsidRDefault="00D012C3" w:rsidP="00D0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D012C3">
        <w:rPr>
          <w:rFonts w:ascii="Times New Roman" w:hAnsi="Times New Roman" w:cs="Times New Roman"/>
          <w:bCs/>
          <w:sz w:val="28"/>
          <w:szCs w:val="28"/>
        </w:rPr>
        <w:t>Zapoznaj się z katechezę nr 16 (podr. str. 74).</w:t>
      </w:r>
    </w:p>
    <w:p w14:paraId="3FD29E56" w14:textId="139D7668" w:rsidR="00D012C3" w:rsidRPr="00D012C3" w:rsidRDefault="00D012C3" w:rsidP="00D012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D012C3">
        <w:rPr>
          <w:rFonts w:ascii="Times New Roman" w:hAnsi="Times New Roman" w:cs="Times New Roman"/>
          <w:bCs/>
          <w:sz w:val="28"/>
          <w:szCs w:val="28"/>
        </w:rPr>
        <w:t>Wykonaj zadania w kartach pracy.</w:t>
      </w:r>
    </w:p>
    <w:p w14:paraId="50DF6448" w14:textId="1AD41D98" w:rsidR="00EA0524" w:rsidRPr="00D012C3" w:rsidRDefault="00EA0524" w:rsidP="00B81C6C">
      <w:pPr>
        <w:keepNext/>
        <w:spacing w:before="240"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012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Notatka</w:t>
      </w:r>
      <w:r w:rsidR="00D012C3" w:rsidRPr="00D012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w zeszycie:</w:t>
      </w:r>
    </w:p>
    <w:p w14:paraId="4A0EA7A7" w14:textId="77777777" w:rsidR="00D012C3" w:rsidRPr="00D012C3" w:rsidRDefault="005806B9" w:rsidP="00D012C3">
      <w:pPr>
        <w:pStyle w:val="Akapitzlist"/>
        <w:keepNext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12C3">
        <w:rPr>
          <w:rFonts w:ascii="Times New Roman" w:hAnsi="Times New Roman" w:cs="Times New Roman"/>
          <w:sz w:val="28"/>
          <w:szCs w:val="28"/>
        </w:rPr>
        <w:t xml:space="preserve">Wśród ksiąg Starego Testamentu znajdują się księgi </w:t>
      </w:r>
      <w:proofErr w:type="spellStart"/>
      <w:r w:rsidRPr="00D012C3">
        <w:rPr>
          <w:rFonts w:ascii="Times New Roman" w:hAnsi="Times New Roman" w:cs="Times New Roman"/>
          <w:sz w:val="28"/>
          <w:szCs w:val="28"/>
        </w:rPr>
        <w:t>mądrościo</w:t>
      </w:r>
      <w:r w:rsidRPr="00D012C3">
        <w:rPr>
          <w:rFonts w:ascii="Times New Roman" w:hAnsi="Times New Roman" w:cs="Times New Roman"/>
          <w:sz w:val="28"/>
          <w:szCs w:val="28"/>
        </w:rPr>
        <w:softHyphen/>
        <w:t>we</w:t>
      </w:r>
      <w:proofErr w:type="spellEnd"/>
      <w:r w:rsidRPr="00D012C3">
        <w:rPr>
          <w:rFonts w:ascii="Times New Roman" w:hAnsi="Times New Roman" w:cs="Times New Roman"/>
          <w:sz w:val="28"/>
          <w:szCs w:val="28"/>
        </w:rPr>
        <w:t xml:space="preserve">, do których zaliczamy: Księgę Hioba, Psalmów, Przysłów, Pieśń nad pieśniami, </w:t>
      </w:r>
      <w:proofErr w:type="spellStart"/>
      <w:r w:rsidRPr="00D012C3">
        <w:rPr>
          <w:rFonts w:ascii="Times New Roman" w:hAnsi="Times New Roman" w:cs="Times New Roman"/>
          <w:sz w:val="28"/>
          <w:szCs w:val="28"/>
        </w:rPr>
        <w:t>Koheleta</w:t>
      </w:r>
      <w:proofErr w:type="spellEnd"/>
      <w:r w:rsidRPr="00D012C3">
        <w:rPr>
          <w:rFonts w:ascii="Times New Roman" w:hAnsi="Times New Roman" w:cs="Times New Roman"/>
          <w:sz w:val="28"/>
          <w:szCs w:val="28"/>
        </w:rPr>
        <w:t xml:space="preserve">, Mądrości i </w:t>
      </w:r>
      <w:proofErr w:type="spellStart"/>
      <w:r w:rsidRPr="00D012C3">
        <w:rPr>
          <w:rFonts w:ascii="Times New Roman" w:hAnsi="Times New Roman" w:cs="Times New Roman"/>
          <w:sz w:val="28"/>
          <w:szCs w:val="28"/>
        </w:rPr>
        <w:t>Syracha</w:t>
      </w:r>
      <w:proofErr w:type="spellEnd"/>
      <w:r w:rsidRPr="00D012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8A750F" w14:textId="7E3605E3" w:rsidR="00D012C3" w:rsidRPr="00D012C3" w:rsidRDefault="005806B9" w:rsidP="00D012C3">
      <w:pPr>
        <w:pStyle w:val="Akapitzlist"/>
        <w:keepNext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12C3">
        <w:rPr>
          <w:rFonts w:ascii="Times New Roman" w:hAnsi="Times New Roman" w:cs="Times New Roman"/>
          <w:sz w:val="28"/>
          <w:szCs w:val="28"/>
        </w:rPr>
        <w:t>Księga Hio</w:t>
      </w:r>
      <w:r w:rsidRPr="00D012C3">
        <w:rPr>
          <w:rFonts w:ascii="Times New Roman" w:hAnsi="Times New Roman" w:cs="Times New Roman"/>
          <w:sz w:val="28"/>
          <w:szCs w:val="28"/>
        </w:rPr>
        <w:softHyphen/>
        <w:t>ba porusza problem niezawinionego cierpienia. Bóg w Księdze Hioba nie</w:t>
      </w:r>
      <w:r w:rsidRPr="00D012C3">
        <w:rPr>
          <w:rFonts w:ascii="ClassGarmndEU" w:hAnsi="ClassGarmndEU" w:cs="ClassGarmndEU"/>
          <w:color w:val="000000"/>
          <w:sz w:val="28"/>
          <w:szCs w:val="28"/>
        </w:rPr>
        <w:t xml:space="preserve"> </w:t>
      </w:r>
      <w:r w:rsidRPr="00D012C3">
        <w:rPr>
          <w:rFonts w:ascii="Times New Roman" w:hAnsi="Times New Roman" w:cs="Times New Roman"/>
          <w:sz w:val="28"/>
          <w:szCs w:val="28"/>
        </w:rPr>
        <w:t xml:space="preserve">wyjaśnia sensu cierpienia. To tajemnica. W Księdze Hioba </w:t>
      </w:r>
      <w:r w:rsidR="00D012C3">
        <w:rPr>
          <w:rFonts w:ascii="Times New Roman" w:hAnsi="Times New Roman" w:cs="Times New Roman"/>
          <w:sz w:val="28"/>
          <w:szCs w:val="28"/>
        </w:rPr>
        <w:t>odrzucone</w:t>
      </w:r>
      <w:r w:rsidRPr="00D012C3">
        <w:rPr>
          <w:rFonts w:ascii="Times New Roman" w:hAnsi="Times New Roman" w:cs="Times New Roman"/>
          <w:sz w:val="28"/>
          <w:szCs w:val="28"/>
        </w:rPr>
        <w:t xml:space="preserve"> zo</w:t>
      </w:r>
      <w:r w:rsidRPr="00D012C3">
        <w:rPr>
          <w:rFonts w:ascii="Times New Roman" w:hAnsi="Times New Roman" w:cs="Times New Roman"/>
          <w:sz w:val="28"/>
          <w:szCs w:val="28"/>
        </w:rPr>
        <w:softHyphen/>
        <w:t xml:space="preserve">stało starotestamentalne przekonanie, </w:t>
      </w:r>
      <w:proofErr w:type="spellStart"/>
      <w:r w:rsidRPr="00D012C3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D012C3">
        <w:rPr>
          <w:rFonts w:ascii="Times New Roman" w:hAnsi="Times New Roman" w:cs="Times New Roman"/>
          <w:sz w:val="28"/>
          <w:szCs w:val="28"/>
        </w:rPr>
        <w:t xml:space="preserve"> choroba i cierpienie są karą za odejście od Boga i że sprawiedliwi będą pobłogosławieni szczęściem i bo</w:t>
      </w:r>
      <w:r w:rsidRPr="00D012C3">
        <w:rPr>
          <w:rFonts w:ascii="Times New Roman" w:hAnsi="Times New Roman" w:cs="Times New Roman"/>
          <w:sz w:val="28"/>
          <w:szCs w:val="28"/>
        </w:rPr>
        <w:softHyphen/>
        <w:t xml:space="preserve">gactwem. </w:t>
      </w:r>
    </w:p>
    <w:p w14:paraId="0740DA87" w14:textId="55B9841C" w:rsidR="00D42550" w:rsidRPr="00AE4DCE" w:rsidRDefault="005806B9" w:rsidP="00D012C3">
      <w:pPr>
        <w:pStyle w:val="Akapitzlist"/>
        <w:keepNext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12C3">
        <w:rPr>
          <w:rFonts w:ascii="Times New Roman" w:hAnsi="Times New Roman" w:cs="Times New Roman"/>
          <w:sz w:val="28"/>
          <w:szCs w:val="28"/>
        </w:rPr>
        <w:t>Hiob jest dla nas przykładem mężnej wiary, odwagi i cierpliwo</w:t>
      </w:r>
      <w:r w:rsidRPr="00D012C3">
        <w:rPr>
          <w:rFonts w:ascii="Times New Roman" w:hAnsi="Times New Roman" w:cs="Times New Roman"/>
          <w:sz w:val="28"/>
          <w:szCs w:val="28"/>
        </w:rPr>
        <w:softHyphen/>
        <w:t>ści wobec cierpienia i nieszczęść</w:t>
      </w:r>
      <w:r w:rsidR="00B96BBD" w:rsidRPr="00D012C3">
        <w:rPr>
          <w:rFonts w:ascii="Times New Roman" w:hAnsi="Times New Roman" w:cs="Times New Roman"/>
          <w:sz w:val="28"/>
          <w:szCs w:val="28"/>
        </w:rPr>
        <w:t>.</w:t>
      </w:r>
      <w:r w:rsidR="00D42550" w:rsidRPr="00D012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C1C5B" w14:textId="77777777" w:rsidR="00AE4DCE" w:rsidRDefault="00AE4DCE" w:rsidP="00AE4DCE">
      <w:pPr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4FD7ED" w14:textId="450AAC68" w:rsidR="00AE4DCE" w:rsidRPr="00AE4DCE" w:rsidRDefault="00AE4DCE" w:rsidP="00AE4DCE">
      <w:pPr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1C53A44F" wp14:editId="6F55931A">
            <wp:extent cx="3667225" cy="4893258"/>
            <wp:effectExtent l="0" t="0" r="0" b="3175"/>
            <wp:docPr id="4" name="Obraz 4" descr="Hiob na kupie gnoj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ob na kupie gnoju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225" cy="489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DCE">
        <w:rPr>
          <w:rFonts w:ascii="Times New Roman" w:hAnsi="Times New Roman" w:cs="Times New Roman"/>
          <w:bCs/>
          <w:sz w:val="28"/>
          <w:szCs w:val="28"/>
        </w:rPr>
        <w:t>pokoloruj i wklej obrazek do zeszytu</w:t>
      </w:r>
      <w:bookmarkStart w:id="0" w:name="_GoBack"/>
      <w:bookmarkEnd w:id="0"/>
    </w:p>
    <w:sectPr w:rsidR="00AE4DCE" w:rsidRPr="00AE4DCE" w:rsidSect="00AE4DCE">
      <w:pgSz w:w="16838" w:h="11906" w:orient="landscape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B19A8" w14:textId="77777777" w:rsidR="00E91E49" w:rsidRDefault="00E91E49" w:rsidP="00B96BBD">
      <w:pPr>
        <w:spacing w:after="0" w:line="240" w:lineRule="auto"/>
      </w:pPr>
      <w:r>
        <w:separator/>
      </w:r>
    </w:p>
  </w:endnote>
  <w:endnote w:type="continuationSeparator" w:id="0">
    <w:p w14:paraId="3362EDA0" w14:textId="77777777" w:rsidR="00E91E49" w:rsidRDefault="00E91E49" w:rsidP="00B9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B56F8" w14:textId="77777777" w:rsidR="00E91E49" w:rsidRDefault="00E91E49" w:rsidP="00B96BBD">
      <w:pPr>
        <w:spacing w:after="0" w:line="240" w:lineRule="auto"/>
      </w:pPr>
      <w:r>
        <w:separator/>
      </w:r>
    </w:p>
  </w:footnote>
  <w:footnote w:type="continuationSeparator" w:id="0">
    <w:p w14:paraId="72A85641" w14:textId="77777777" w:rsidR="00E91E49" w:rsidRDefault="00E91E49" w:rsidP="00B9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EA"/>
    <w:multiLevelType w:val="hybridMultilevel"/>
    <w:tmpl w:val="D2FA6170"/>
    <w:lvl w:ilvl="0" w:tplc="172EC40E">
      <w:start w:val="2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BE15EE"/>
    <w:multiLevelType w:val="hybridMultilevel"/>
    <w:tmpl w:val="EA901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F1E10"/>
    <w:multiLevelType w:val="hybridMultilevel"/>
    <w:tmpl w:val="011CD61C"/>
    <w:lvl w:ilvl="0" w:tplc="04150001">
      <w:start w:val="1"/>
      <w:numFmt w:val="bullet"/>
      <w:lvlText w:val=""/>
      <w:lvlJc w:val="left"/>
      <w:pPr>
        <w:ind w:left="1425" w:hanging="705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ADD2C73"/>
    <w:multiLevelType w:val="hybridMultilevel"/>
    <w:tmpl w:val="D400C63C"/>
    <w:lvl w:ilvl="0" w:tplc="172EC40E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D0139B"/>
    <w:multiLevelType w:val="hybridMultilevel"/>
    <w:tmpl w:val="08BE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26C9"/>
    <w:multiLevelType w:val="hybridMultilevel"/>
    <w:tmpl w:val="FF4ED69E"/>
    <w:lvl w:ilvl="0" w:tplc="67047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75EC"/>
    <w:multiLevelType w:val="hybridMultilevel"/>
    <w:tmpl w:val="5772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7804"/>
    <w:multiLevelType w:val="hybridMultilevel"/>
    <w:tmpl w:val="1372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E1990"/>
    <w:multiLevelType w:val="hybridMultilevel"/>
    <w:tmpl w:val="BD24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27BE"/>
    <w:multiLevelType w:val="hybridMultilevel"/>
    <w:tmpl w:val="9738D794"/>
    <w:lvl w:ilvl="0" w:tplc="67047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31BA5"/>
    <w:multiLevelType w:val="hybridMultilevel"/>
    <w:tmpl w:val="1D860E0C"/>
    <w:lvl w:ilvl="0" w:tplc="B204FAD4">
      <w:start w:val="1"/>
      <w:numFmt w:val="bullet"/>
      <w:lvlText w:val=""/>
      <w:lvlJc w:val="left"/>
      <w:pPr>
        <w:ind w:left="624" w:hanging="22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7B697D"/>
    <w:multiLevelType w:val="hybridMultilevel"/>
    <w:tmpl w:val="564C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24955"/>
    <w:multiLevelType w:val="hybridMultilevel"/>
    <w:tmpl w:val="26C23F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D"/>
    <w:rsid w:val="00082B2B"/>
    <w:rsid w:val="000D7857"/>
    <w:rsid w:val="000E1E58"/>
    <w:rsid w:val="000F7482"/>
    <w:rsid w:val="00143366"/>
    <w:rsid w:val="001E6EBB"/>
    <w:rsid w:val="002017FE"/>
    <w:rsid w:val="0034240E"/>
    <w:rsid w:val="003D451A"/>
    <w:rsid w:val="0040346D"/>
    <w:rsid w:val="00414FD1"/>
    <w:rsid w:val="00444207"/>
    <w:rsid w:val="004619C9"/>
    <w:rsid w:val="004742D5"/>
    <w:rsid w:val="00494CBF"/>
    <w:rsid w:val="005102EF"/>
    <w:rsid w:val="00537DB4"/>
    <w:rsid w:val="005806B9"/>
    <w:rsid w:val="00651D10"/>
    <w:rsid w:val="006E76FD"/>
    <w:rsid w:val="00714C38"/>
    <w:rsid w:val="00767FDA"/>
    <w:rsid w:val="007C06B7"/>
    <w:rsid w:val="007F7E50"/>
    <w:rsid w:val="00860FAB"/>
    <w:rsid w:val="00880C32"/>
    <w:rsid w:val="00885ACE"/>
    <w:rsid w:val="0089230C"/>
    <w:rsid w:val="009914C0"/>
    <w:rsid w:val="00A36D1A"/>
    <w:rsid w:val="00A4123C"/>
    <w:rsid w:val="00A41B93"/>
    <w:rsid w:val="00A63747"/>
    <w:rsid w:val="00AE4DCE"/>
    <w:rsid w:val="00B43566"/>
    <w:rsid w:val="00B63E3E"/>
    <w:rsid w:val="00B64451"/>
    <w:rsid w:val="00B81C6C"/>
    <w:rsid w:val="00B91AE5"/>
    <w:rsid w:val="00B96BBD"/>
    <w:rsid w:val="00BB3F4D"/>
    <w:rsid w:val="00BD4B60"/>
    <w:rsid w:val="00C4178D"/>
    <w:rsid w:val="00C51099"/>
    <w:rsid w:val="00CF48D8"/>
    <w:rsid w:val="00D012C3"/>
    <w:rsid w:val="00D42550"/>
    <w:rsid w:val="00D6531B"/>
    <w:rsid w:val="00D73453"/>
    <w:rsid w:val="00D93430"/>
    <w:rsid w:val="00DB6759"/>
    <w:rsid w:val="00DD17E6"/>
    <w:rsid w:val="00DE66D5"/>
    <w:rsid w:val="00E02588"/>
    <w:rsid w:val="00E2712B"/>
    <w:rsid w:val="00E530B8"/>
    <w:rsid w:val="00E6480D"/>
    <w:rsid w:val="00E91E49"/>
    <w:rsid w:val="00EA0524"/>
    <w:rsid w:val="00EE3F9D"/>
    <w:rsid w:val="00FB1594"/>
    <w:rsid w:val="00FD5BEF"/>
    <w:rsid w:val="00FE37FC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DDF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KUL">
    <w:name w:val="Nagłówek 1 KUL"/>
    <w:basedOn w:val="Nagwek1"/>
    <w:next w:val="Normalny"/>
    <w:link w:val="Nagwek1KULZnak"/>
    <w:qFormat/>
    <w:rsid w:val="007F7E50"/>
    <w:pPr>
      <w:spacing w:before="200" w:after="200" w:line="360" w:lineRule="auto"/>
    </w:pPr>
    <w:rPr>
      <w:rFonts w:ascii="Times New Roman" w:hAnsi="Times New Roman"/>
      <w:b/>
      <w:sz w:val="28"/>
      <w:lang w:eastAsia="pl-PL"/>
    </w:rPr>
  </w:style>
  <w:style w:type="character" w:customStyle="1" w:styleId="Nagwek1KULZnak">
    <w:name w:val="Nagłówek 1 KUL Znak"/>
    <w:basedOn w:val="Nagwek1Znak"/>
    <w:link w:val="Nagwek1KUL"/>
    <w:rsid w:val="007F7E50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7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ypowyKUL">
    <w:name w:val="Typowy KUL"/>
    <w:basedOn w:val="Normalny"/>
    <w:link w:val="TypowyKULZnak"/>
    <w:qFormat/>
    <w:rsid w:val="007F7E50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ypowyKULZnak">
    <w:name w:val="Typowy KUL Znak"/>
    <w:basedOn w:val="Domylnaczcionkaakapitu"/>
    <w:link w:val="TypowyKUL"/>
    <w:rsid w:val="007F7E50"/>
    <w:rPr>
      <w:rFonts w:ascii="Times New Roman" w:hAnsi="Times New Roman" w:cs="Times New Roman"/>
      <w:sz w:val="24"/>
      <w:szCs w:val="24"/>
    </w:rPr>
  </w:style>
  <w:style w:type="paragraph" w:customStyle="1" w:styleId="Nagwek2KUL">
    <w:name w:val="Nagłówek 2 KUL"/>
    <w:basedOn w:val="Nagwek2"/>
    <w:next w:val="TypowyKUL"/>
    <w:link w:val="Nagwek2KULZnak"/>
    <w:qFormat/>
    <w:rsid w:val="007F7E50"/>
    <w:pPr>
      <w:spacing w:before="200" w:after="200" w:line="360" w:lineRule="auto"/>
    </w:pPr>
    <w:rPr>
      <w:rFonts w:ascii="Times New Roman" w:hAnsi="Times New Roman" w:cs="Times New Roman"/>
      <w:b/>
      <w:sz w:val="24"/>
      <w:lang w:eastAsia="pl-PL"/>
    </w:rPr>
  </w:style>
  <w:style w:type="character" w:customStyle="1" w:styleId="Nagwek2KULZnak">
    <w:name w:val="Nagłówek 2 KUL Znak"/>
    <w:basedOn w:val="Nagwek2Znak"/>
    <w:link w:val="Nagwek2KUL"/>
    <w:rsid w:val="007F7E50"/>
    <w:rPr>
      <w:rFonts w:ascii="Times New Roman" w:eastAsiaTheme="majorEastAsia" w:hAnsi="Times New Roman" w:cs="Times New Roman"/>
      <w:b/>
      <w:color w:val="2F5496" w:themeColor="accent1" w:themeShade="BF"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gwek3KUL">
    <w:name w:val="Nagłówek 3 KUL"/>
    <w:basedOn w:val="Nagwek3"/>
    <w:next w:val="TypowyKUL"/>
    <w:link w:val="Nagwek3KULZnak"/>
    <w:qFormat/>
    <w:rsid w:val="007F7E50"/>
    <w:pPr>
      <w:spacing w:before="200" w:after="200" w:line="360" w:lineRule="auto"/>
    </w:pPr>
    <w:rPr>
      <w:rFonts w:ascii="Times New Roman" w:hAnsi="Times New Roman" w:cs="Times New Roman"/>
      <w:i/>
      <w:szCs w:val="26"/>
      <w:lang w:eastAsia="pl-PL"/>
    </w:rPr>
  </w:style>
  <w:style w:type="character" w:customStyle="1" w:styleId="Nagwek3KULZnak">
    <w:name w:val="Nagłówek 3 KUL Znak"/>
    <w:basedOn w:val="Nagwek3Znak"/>
    <w:link w:val="Nagwek3KUL"/>
    <w:rsid w:val="007F7E50"/>
    <w:rPr>
      <w:rFonts w:ascii="Times New Roman" w:eastAsiaTheme="majorEastAsia" w:hAnsi="Times New Roman" w:cs="Times New Roman"/>
      <w:i/>
      <w:color w:val="1F3763" w:themeColor="accent1" w:themeShade="7F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ytutabeliiwykresu">
    <w:name w:val="Tytuł tabeli i wykresu"/>
    <w:basedOn w:val="Normalny"/>
    <w:next w:val="TypowyKUL"/>
    <w:link w:val="TytutabeliiwykresuZnak"/>
    <w:qFormat/>
    <w:rsid w:val="00C51099"/>
    <w:pPr>
      <w:keepNext/>
      <w:spacing w:before="200" w:after="0" w:line="360" w:lineRule="auto"/>
      <w:ind w:firstLine="709"/>
    </w:pPr>
    <w:rPr>
      <w:rFonts w:ascii="Times New Roman" w:hAnsi="Times New Roman"/>
      <w:b/>
    </w:rPr>
  </w:style>
  <w:style w:type="character" w:customStyle="1" w:styleId="TytutabeliiwykresuZnak">
    <w:name w:val="Tytuł tabeli i wykresu Znak"/>
    <w:basedOn w:val="Domylnaczcionkaakapitu"/>
    <w:link w:val="Tytutabeliiwykresu"/>
    <w:rsid w:val="00C51099"/>
    <w:rPr>
      <w:rFonts w:ascii="Times New Roman" w:hAnsi="Times New Roman"/>
      <w:b/>
    </w:rPr>
  </w:style>
  <w:style w:type="paragraph" w:customStyle="1" w:styleId="Teksttabeli">
    <w:name w:val="Tekst tabeli"/>
    <w:basedOn w:val="Normalny"/>
    <w:link w:val="TeksttabeliZnak"/>
    <w:qFormat/>
    <w:rsid w:val="00C51099"/>
    <w:pPr>
      <w:spacing w:after="0" w:line="360" w:lineRule="auto"/>
    </w:pPr>
    <w:rPr>
      <w:rFonts w:ascii="Times New Roman" w:hAnsi="Times New Roman"/>
    </w:rPr>
  </w:style>
  <w:style w:type="character" w:customStyle="1" w:styleId="TeksttabeliZnak">
    <w:name w:val="Tekst tabeli Znak"/>
    <w:basedOn w:val="Domylnaczcionkaakapitu"/>
    <w:link w:val="Teksttabeli"/>
    <w:rsid w:val="00C51099"/>
    <w:rPr>
      <w:rFonts w:ascii="Times New Roman" w:hAnsi="Times New Roman"/>
    </w:rPr>
  </w:style>
  <w:style w:type="paragraph" w:customStyle="1" w:styleId="Nagwektabelianeksu">
    <w:name w:val="Nagłówek tabeli aneksu"/>
    <w:basedOn w:val="Normalny"/>
    <w:link w:val="NagwektabelianeksuZnak"/>
    <w:qFormat/>
    <w:rsid w:val="00EE3F9D"/>
    <w:pPr>
      <w:keepNext/>
      <w:spacing w:before="12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tabelianeksuZnak">
    <w:name w:val="Nagłówek tabeli aneksu Znak"/>
    <w:basedOn w:val="Domylnaczcionkaakapitu"/>
    <w:link w:val="Nagwektabelianeksu"/>
    <w:rsid w:val="00EE3F9D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8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8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B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B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KUL">
    <w:name w:val="Nagłówek 1 KUL"/>
    <w:basedOn w:val="Nagwek1"/>
    <w:next w:val="Normalny"/>
    <w:link w:val="Nagwek1KULZnak"/>
    <w:qFormat/>
    <w:rsid w:val="007F7E50"/>
    <w:pPr>
      <w:spacing w:before="200" w:after="200" w:line="360" w:lineRule="auto"/>
    </w:pPr>
    <w:rPr>
      <w:rFonts w:ascii="Times New Roman" w:hAnsi="Times New Roman"/>
      <w:b/>
      <w:sz w:val="28"/>
      <w:lang w:eastAsia="pl-PL"/>
    </w:rPr>
  </w:style>
  <w:style w:type="character" w:customStyle="1" w:styleId="Nagwek1KULZnak">
    <w:name w:val="Nagłówek 1 KUL Znak"/>
    <w:basedOn w:val="Nagwek1Znak"/>
    <w:link w:val="Nagwek1KUL"/>
    <w:rsid w:val="007F7E50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7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ypowyKUL">
    <w:name w:val="Typowy KUL"/>
    <w:basedOn w:val="Normalny"/>
    <w:link w:val="TypowyKULZnak"/>
    <w:qFormat/>
    <w:rsid w:val="007F7E50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ypowyKULZnak">
    <w:name w:val="Typowy KUL Znak"/>
    <w:basedOn w:val="Domylnaczcionkaakapitu"/>
    <w:link w:val="TypowyKUL"/>
    <w:rsid w:val="007F7E50"/>
    <w:rPr>
      <w:rFonts w:ascii="Times New Roman" w:hAnsi="Times New Roman" w:cs="Times New Roman"/>
      <w:sz w:val="24"/>
      <w:szCs w:val="24"/>
    </w:rPr>
  </w:style>
  <w:style w:type="paragraph" w:customStyle="1" w:styleId="Nagwek2KUL">
    <w:name w:val="Nagłówek 2 KUL"/>
    <w:basedOn w:val="Nagwek2"/>
    <w:next w:val="TypowyKUL"/>
    <w:link w:val="Nagwek2KULZnak"/>
    <w:qFormat/>
    <w:rsid w:val="007F7E50"/>
    <w:pPr>
      <w:spacing w:before="200" w:after="200" w:line="360" w:lineRule="auto"/>
    </w:pPr>
    <w:rPr>
      <w:rFonts w:ascii="Times New Roman" w:hAnsi="Times New Roman" w:cs="Times New Roman"/>
      <w:b/>
      <w:sz w:val="24"/>
      <w:lang w:eastAsia="pl-PL"/>
    </w:rPr>
  </w:style>
  <w:style w:type="character" w:customStyle="1" w:styleId="Nagwek2KULZnak">
    <w:name w:val="Nagłówek 2 KUL Znak"/>
    <w:basedOn w:val="Nagwek2Znak"/>
    <w:link w:val="Nagwek2KUL"/>
    <w:rsid w:val="007F7E50"/>
    <w:rPr>
      <w:rFonts w:ascii="Times New Roman" w:eastAsiaTheme="majorEastAsia" w:hAnsi="Times New Roman" w:cs="Times New Roman"/>
      <w:b/>
      <w:color w:val="2F5496" w:themeColor="accent1" w:themeShade="BF"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gwek3KUL">
    <w:name w:val="Nagłówek 3 KUL"/>
    <w:basedOn w:val="Nagwek3"/>
    <w:next w:val="TypowyKUL"/>
    <w:link w:val="Nagwek3KULZnak"/>
    <w:qFormat/>
    <w:rsid w:val="007F7E50"/>
    <w:pPr>
      <w:spacing w:before="200" w:after="200" w:line="360" w:lineRule="auto"/>
    </w:pPr>
    <w:rPr>
      <w:rFonts w:ascii="Times New Roman" w:hAnsi="Times New Roman" w:cs="Times New Roman"/>
      <w:i/>
      <w:szCs w:val="26"/>
      <w:lang w:eastAsia="pl-PL"/>
    </w:rPr>
  </w:style>
  <w:style w:type="character" w:customStyle="1" w:styleId="Nagwek3KULZnak">
    <w:name w:val="Nagłówek 3 KUL Znak"/>
    <w:basedOn w:val="Nagwek3Znak"/>
    <w:link w:val="Nagwek3KUL"/>
    <w:rsid w:val="007F7E50"/>
    <w:rPr>
      <w:rFonts w:ascii="Times New Roman" w:eastAsiaTheme="majorEastAsia" w:hAnsi="Times New Roman" w:cs="Times New Roman"/>
      <w:i/>
      <w:color w:val="1F3763" w:themeColor="accent1" w:themeShade="7F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ytutabeliiwykresu">
    <w:name w:val="Tytuł tabeli i wykresu"/>
    <w:basedOn w:val="Normalny"/>
    <w:next w:val="TypowyKUL"/>
    <w:link w:val="TytutabeliiwykresuZnak"/>
    <w:qFormat/>
    <w:rsid w:val="00C51099"/>
    <w:pPr>
      <w:keepNext/>
      <w:spacing w:before="200" w:after="0" w:line="360" w:lineRule="auto"/>
      <w:ind w:firstLine="709"/>
    </w:pPr>
    <w:rPr>
      <w:rFonts w:ascii="Times New Roman" w:hAnsi="Times New Roman"/>
      <w:b/>
    </w:rPr>
  </w:style>
  <w:style w:type="character" w:customStyle="1" w:styleId="TytutabeliiwykresuZnak">
    <w:name w:val="Tytuł tabeli i wykresu Znak"/>
    <w:basedOn w:val="Domylnaczcionkaakapitu"/>
    <w:link w:val="Tytutabeliiwykresu"/>
    <w:rsid w:val="00C51099"/>
    <w:rPr>
      <w:rFonts w:ascii="Times New Roman" w:hAnsi="Times New Roman"/>
      <w:b/>
    </w:rPr>
  </w:style>
  <w:style w:type="paragraph" w:customStyle="1" w:styleId="Teksttabeli">
    <w:name w:val="Tekst tabeli"/>
    <w:basedOn w:val="Normalny"/>
    <w:link w:val="TeksttabeliZnak"/>
    <w:qFormat/>
    <w:rsid w:val="00C51099"/>
    <w:pPr>
      <w:spacing w:after="0" w:line="360" w:lineRule="auto"/>
    </w:pPr>
    <w:rPr>
      <w:rFonts w:ascii="Times New Roman" w:hAnsi="Times New Roman"/>
    </w:rPr>
  </w:style>
  <w:style w:type="character" w:customStyle="1" w:styleId="TeksttabeliZnak">
    <w:name w:val="Tekst tabeli Znak"/>
    <w:basedOn w:val="Domylnaczcionkaakapitu"/>
    <w:link w:val="Teksttabeli"/>
    <w:rsid w:val="00C51099"/>
    <w:rPr>
      <w:rFonts w:ascii="Times New Roman" w:hAnsi="Times New Roman"/>
    </w:rPr>
  </w:style>
  <w:style w:type="paragraph" w:customStyle="1" w:styleId="Nagwektabelianeksu">
    <w:name w:val="Nagłówek tabeli aneksu"/>
    <w:basedOn w:val="Normalny"/>
    <w:link w:val="NagwektabelianeksuZnak"/>
    <w:qFormat/>
    <w:rsid w:val="00EE3F9D"/>
    <w:pPr>
      <w:keepNext/>
      <w:spacing w:before="12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tabelianeksuZnak">
    <w:name w:val="Nagłówek tabeli aneksu Znak"/>
    <w:basedOn w:val="Domylnaczcionkaakapitu"/>
    <w:link w:val="Nagwektabelianeksu"/>
    <w:rsid w:val="00EE3F9D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8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8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B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B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479E-EFB4-4104-885C-69B8BE58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Koper</dc:creator>
  <cp:lastModifiedBy>samsung</cp:lastModifiedBy>
  <cp:revision>3</cp:revision>
  <dcterms:created xsi:type="dcterms:W3CDTF">2022-01-27T16:26:00Z</dcterms:created>
  <dcterms:modified xsi:type="dcterms:W3CDTF">2022-01-27T16:31:00Z</dcterms:modified>
</cp:coreProperties>
</file>