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F" w:rsidRDefault="009A60AF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Witam!</w:t>
      </w:r>
    </w:p>
    <w:p w:rsidR="009A60AF" w:rsidRDefault="009A60AF" w:rsidP="009A60AF">
      <w:pPr>
        <w:spacing w:after="0"/>
        <w:rPr>
          <w:i/>
          <w:sz w:val="24"/>
          <w:szCs w:val="24"/>
        </w:rPr>
      </w:pPr>
      <w:r w:rsidRPr="009A60AF">
        <w:rPr>
          <w:i/>
          <w:sz w:val="24"/>
          <w:szCs w:val="24"/>
        </w:rPr>
        <w:t xml:space="preserve">Chciałabym umówić się z Wami na lekcję on-line. </w:t>
      </w:r>
    </w:p>
    <w:p w:rsidR="005525DC" w:rsidRDefault="009A60AF" w:rsidP="009A60AF">
      <w:pPr>
        <w:spacing w:after="0"/>
        <w:rPr>
          <w:i/>
          <w:sz w:val="24"/>
          <w:szCs w:val="24"/>
        </w:rPr>
      </w:pPr>
      <w:r w:rsidRPr="009A60AF">
        <w:rPr>
          <w:i/>
          <w:sz w:val="24"/>
          <w:szCs w:val="24"/>
        </w:rPr>
        <w:t>Dziewczęta za tydzień 27.04.2021</w:t>
      </w:r>
      <w:r>
        <w:rPr>
          <w:i/>
          <w:sz w:val="24"/>
          <w:szCs w:val="24"/>
        </w:rPr>
        <w:t>,</w:t>
      </w:r>
      <w:r w:rsidRPr="009A60AF">
        <w:rPr>
          <w:i/>
          <w:sz w:val="24"/>
          <w:szCs w:val="24"/>
        </w:rPr>
        <w:t xml:space="preserve"> a chłopcy tydzień później 04. 05. 2021 (</w:t>
      </w:r>
      <w:r w:rsidR="001953A8">
        <w:rPr>
          <w:i/>
          <w:sz w:val="24"/>
          <w:szCs w:val="24"/>
        </w:rPr>
        <w:t xml:space="preserve">gdyby nastąpił powrót </w:t>
      </w:r>
      <w:r w:rsidRPr="009A60AF">
        <w:rPr>
          <w:i/>
          <w:sz w:val="24"/>
          <w:szCs w:val="24"/>
        </w:rPr>
        <w:t xml:space="preserve"> do szkoły</w:t>
      </w:r>
      <w:r w:rsidR="005525DC">
        <w:rPr>
          <w:i/>
          <w:sz w:val="24"/>
          <w:szCs w:val="24"/>
        </w:rPr>
        <w:t>,</w:t>
      </w:r>
      <w:r w:rsidRPr="009A60AF">
        <w:rPr>
          <w:i/>
          <w:sz w:val="24"/>
          <w:szCs w:val="24"/>
        </w:rPr>
        <w:t xml:space="preserve"> wówczas zobaczymy się na żywo </w:t>
      </w:r>
      <w:r w:rsidRPr="009A60AF">
        <w:rPr>
          <w:i/>
          <w:sz w:val="24"/>
          <w:szCs w:val="24"/>
        </w:rPr>
        <w:sym w:font="Wingdings" w:char="F04A"/>
      </w:r>
      <w:r w:rsidRPr="009A60AF">
        <w:rPr>
          <w:i/>
          <w:sz w:val="24"/>
          <w:szCs w:val="24"/>
        </w:rPr>
        <w:t>)</w:t>
      </w:r>
      <w:r w:rsidR="005525DC">
        <w:rPr>
          <w:i/>
          <w:sz w:val="24"/>
          <w:szCs w:val="24"/>
        </w:rPr>
        <w:t xml:space="preserve">. </w:t>
      </w:r>
    </w:p>
    <w:p w:rsidR="009A60AF" w:rsidRDefault="001953A8" w:rsidP="009A60A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Przypominam, godz</w:t>
      </w:r>
      <w:r w:rsidR="005525DC">
        <w:rPr>
          <w:i/>
          <w:sz w:val="24"/>
          <w:szCs w:val="24"/>
        </w:rPr>
        <w:t>. 13.00. Serdecznie zapraszam.</w:t>
      </w:r>
    </w:p>
    <w:p w:rsidR="009A60AF" w:rsidRPr="009A60AF" w:rsidRDefault="009A60AF" w:rsidP="009A60AF">
      <w:pPr>
        <w:spacing w:after="0"/>
        <w:rPr>
          <w:i/>
          <w:sz w:val="24"/>
          <w:szCs w:val="24"/>
        </w:rPr>
      </w:pPr>
    </w:p>
    <w:p w:rsidR="00070285" w:rsidRDefault="00070285" w:rsidP="009A60AF">
      <w:pPr>
        <w:spacing w:after="0"/>
        <w:rPr>
          <w:sz w:val="24"/>
          <w:szCs w:val="24"/>
        </w:rPr>
      </w:pPr>
      <w:r w:rsidRPr="00070285">
        <w:rPr>
          <w:b/>
          <w:sz w:val="28"/>
          <w:szCs w:val="28"/>
          <w:u w:val="single"/>
        </w:rPr>
        <w:t>Temat: Dojrzewanie – rozwój fizyczny chłopców.</w:t>
      </w:r>
      <w:r w:rsidRPr="00070285">
        <w:rPr>
          <w:sz w:val="24"/>
          <w:szCs w:val="24"/>
        </w:rPr>
        <w:t xml:space="preserve"> </w:t>
      </w:r>
    </w:p>
    <w:p w:rsidR="005525DC" w:rsidRDefault="005525DC" w:rsidP="009A60AF">
      <w:pPr>
        <w:spacing w:after="0"/>
        <w:rPr>
          <w:sz w:val="24"/>
          <w:szCs w:val="24"/>
        </w:rPr>
      </w:pPr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Dojrzewanie chłopców to proces, w którym rozwijają się indywidualne cechy biologiczne i psychiczne organizmu. Dorastanie u chłopców przebiega wielofazowo. Wszystkie etapy dojrzewania chłopców wykazują charakterystyczne oznaki. </w:t>
      </w:r>
    </w:p>
    <w:p w:rsidR="00070285" w:rsidRDefault="00FD4E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614680</wp:posOffset>
            </wp:positionV>
            <wp:extent cx="3349625" cy="1880235"/>
            <wp:effectExtent l="19050" t="0" r="3175" b="0"/>
            <wp:wrapTight wrapText="bothSides">
              <wp:wrapPolygon edited="0">
                <wp:start x="-123" y="0"/>
                <wp:lineTo x="-123" y="21447"/>
                <wp:lineTo x="21620" y="21447"/>
                <wp:lineTo x="21620" y="0"/>
                <wp:lineTo x="-123" y="0"/>
              </wp:wrapPolygon>
            </wp:wrapTight>
            <wp:docPr id="1" name="Obraz 1" descr="Forma, siła i masa mięśniowa. Psychiatra: Chłopcy czują się nieperfekcy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, siła i masa mięśniowa. Psychiatra: Chłopcy czują się nieperfekcyj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285" w:rsidRPr="00070285">
        <w:rPr>
          <w:sz w:val="24"/>
          <w:szCs w:val="24"/>
        </w:rPr>
        <w:t>To, w jakim wieku chłopcy zaczynają dojrzewać, uwarunkowane jest wewnętrznymi czynnikami genetycznymi oraz zewnętrznymi – środowiskowymi, jednak ogólne ramy czasowe, w którym powinno rozpocząć się dojrzewanie u chłopców są powszechnie określone. Niezależnie od czasu dorastania, etapy dojrzewania chłopców są niezmienne. Dojrzewanie płciowe u ch</w:t>
      </w:r>
      <w:r w:rsidR="009A60AF">
        <w:rPr>
          <w:sz w:val="24"/>
          <w:szCs w:val="24"/>
        </w:rPr>
        <w:t>łopców średnio przypada na 12-16</w:t>
      </w:r>
      <w:r w:rsidR="00070285" w:rsidRPr="00070285">
        <w:rPr>
          <w:sz w:val="24"/>
          <w:szCs w:val="24"/>
        </w:rPr>
        <w:t xml:space="preserve"> rok życia. Pierwsze objawy dojrzewania u chłopców, obserwuje się w zakresie dojrzewania biologicznego.</w:t>
      </w:r>
    </w:p>
    <w:p w:rsidR="00FD4EAE" w:rsidRPr="00FD4EAE" w:rsidRDefault="00070285" w:rsidP="00FD4EAE">
      <w:pPr>
        <w:jc w:val="right"/>
        <w:rPr>
          <w:sz w:val="18"/>
          <w:szCs w:val="18"/>
        </w:rPr>
      </w:pPr>
      <w:r w:rsidRPr="00FD4EAE">
        <w:rPr>
          <w:sz w:val="18"/>
          <w:szCs w:val="18"/>
        </w:rPr>
        <w:t xml:space="preserve"> </w:t>
      </w:r>
      <w:r w:rsidR="00FD4EAE" w:rsidRPr="00FD4EAE">
        <w:rPr>
          <w:sz w:val="18"/>
          <w:szCs w:val="18"/>
        </w:rPr>
        <w:t>Źródło:</w:t>
      </w:r>
      <w:r w:rsidR="00FD4EAE">
        <w:rPr>
          <w:sz w:val="24"/>
          <w:szCs w:val="24"/>
        </w:rPr>
        <w:t xml:space="preserve"> </w:t>
      </w:r>
      <w:hyperlink r:id="rId5" w:history="1">
        <w:r w:rsidR="00FD4EAE" w:rsidRPr="00FD4EAE">
          <w:rPr>
            <w:rStyle w:val="Hipercze"/>
            <w:sz w:val="18"/>
            <w:szCs w:val="18"/>
          </w:rPr>
          <w:t>https://www.edziecko.pl/rodzice/7,79318,25505287,forma-sila-i-masa-miesniowa-psychiatra-chlopcy-czuja-sie.html</w:t>
        </w:r>
      </w:hyperlink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Kiedy chłopcy dojrzewają i zmieniają się w młodego mężczyznę, oznaki dojrzewania chłopców pojawiają się stopniowo, ale są bardzo widoczne i charakterystyczne. Fizyczne objawy dojrzewania chłopców obejmują: </w:t>
      </w:r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• </w:t>
      </w:r>
      <w:r w:rsidRPr="00070285">
        <w:rPr>
          <w:color w:val="1F497D" w:themeColor="text2"/>
          <w:sz w:val="24"/>
          <w:szCs w:val="24"/>
        </w:rPr>
        <w:t>rozrost narządów płciowych</w:t>
      </w:r>
      <w:r w:rsidRPr="00070285">
        <w:rPr>
          <w:sz w:val="24"/>
          <w:szCs w:val="24"/>
        </w:rPr>
        <w:t>, m.in.: zwiększenie objętości oraz wzmożenie pigmentacji jąder i moszny. Intensywny rozwój narządów płciowych wiąże się z ich dużą wrażliwością na bodźce;</w:t>
      </w:r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 • </w:t>
      </w:r>
      <w:r w:rsidRPr="00070285">
        <w:rPr>
          <w:color w:val="1F497D" w:themeColor="text2"/>
          <w:sz w:val="24"/>
          <w:szCs w:val="24"/>
        </w:rPr>
        <w:t>pojawienie się owłosienia:</w:t>
      </w:r>
      <w:r w:rsidRPr="00070285">
        <w:rPr>
          <w:sz w:val="24"/>
          <w:szCs w:val="24"/>
        </w:rPr>
        <w:t xml:space="preserve"> łonowego, które z czasem gęstnieje i rozrasta się dookoła </w:t>
      </w:r>
      <w:r w:rsidR="000B75E0">
        <w:rPr>
          <w:sz w:val="24"/>
          <w:szCs w:val="24"/>
        </w:rPr>
        <w:t>narządów płciowych; pod pachami, na twarzy a czasami</w:t>
      </w:r>
      <w:r w:rsidRPr="00070285">
        <w:rPr>
          <w:sz w:val="24"/>
          <w:szCs w:val="24"/>
        </w:rPr>
        <w:t xml:space="preserve"> w obrębie brzucha i klatki piersiowej; </w:t>
      </w:r>
    </w:p>
    <w:p w:rsidR="00070285" w:rsidRPr="000B75E0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• zmiany w obrębie budowy ciała, czyli </w:t>
      </w:r>
      <w:r w:rsidRPr="00070285">
        <w:rPr>
          <w:color w:val="1F497D" w:themeColor="text2"/>
          <w:sz w:val="24"/>
          <w:szCs w:val="24"/>
        </w:rPr>
        <w:t xml:space="preserve">przyspieszenie wzrostu, przyrost masy mięśniowej i kształtowanie się męskiej sylwetki. </w:t>
      </w:r>
      <w:r w:rsidRPr="00070285">
        <w:rPr>
          <w:sz w:val="24"/>
          <w:szCs w:val="24"/>
        </w:rPr>
        <w:t xml:space="preserve">W ciągu roku, chłopiec może urosnąć nawet o 12 cm, w </w:t>
      </w:r>
      <w:r w:rsidR="001953A8" w:rsidRPr="00070285">
        <w:rPr>
          <w:sz w:val="24"/>
          <w:szCs w:val="24"/>
        </w:rPr>
        <w:t>związku, z czym</w:t>
      </w:r>
      <w:r w:rsidRPr="00070285">
        <w:rPr>
          <w:sz w:val="24"/>
          <w:szCs w:val="24"/>
        </w:rPr>
        <w:t xml:space="preserve"> występuje prawdopodobieństwo bólów</w:t>
      </w:r>
      <w:r w:rsidR="000B75E0">
        <w:rPr>
          <w:sz w:val="24"/>
          <w:szCs w:val="24"/>
        </w:rPr>
        <w:t xml:space="preserve"> kostno stawowych</w:t>
      </w:r>
      <w:r w:rsidR="000B75E0" w:rsidRPr="000B75E0">
        <w:rPr>
          <w:sz w:val="24"/>
          <w:szCs w:val="24"/>
        </w:rPr>
        <w:t xml:space="preserve">. </w:t>
      </w:r>
      <w:r w:rsidR="000B75E0">
        <w:rPr>
          <w:sz w:val="24"/>
          <w:szCs w:val="24"/>
        </w:rPr>
        <w:t xml:space="preserve">Następują </w:t>
      </w:r>
      <w:r w:rsidR="000B75E0" w:rsidRPr="000B75E0">
        <w:rPr>
          <w:sz w:val="24"/>
          <w:szCs w:val="24"/>
        </w:rPr>
        <w:lastRenderedPageBreak/>
        <w:t xml:space="preserve">zmiany proporcji ciała – rozrastają się barki, a biodra pozostają węższe; na twarzy zaznaczają </w:t>
      </w:r>
      <w:r w:rsidR="00FD4EA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514350</wp:posOffset>
            </wp:positionV>
            <wp:extent cx="2636520" cy="1759585"/>
            <wp:effectExtent l="19050" t="0" r="0" b="0"/>
            <wp:wrapTight wrapText="bothSides">
              <wp:wrapPolygon edited="0">
                <wp:start x="-156" y="0"/>
                <wp:lineTo x="-156" y="21280"/>
                <wp:lineTo x="21538" y="21280"/>
                <wp:lineTo x="21538" y="0"/>
                <wp:lineTo x="-156" y="0"/>
              </wp:wrapPolygon>
            </wp:wrapTight>
            <wp:docPr id="4" name="Obraz 4" descr="Pocenie się u chłopców w okresie dojrze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enie się u chłopców w okresie dojrzew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E0" w:rsidRPr="000B75E0">
        <w:rPr>
          <w:sz w:val="24"/>
          <w:szCs w:val="24"/>
        </w:rPr>
        <w:t>się kości policzkowe, łuki brwiowe i nos</w:t>
      </w:r>
      <w:r w:rsidR="000B75E0">
        <w:rPr>
          <w:sz w:val="24"/>
          <w:szCs w:val="24"/>
        </w:rPr>
        <w:t>;</w:t>
      </w:r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 • </w:t>
      </w:r>
      <w:r w:rsidRPr="00070285">
        <w:rPr>
          <w:color w:val="1F497D" w:themeColor="text2"/>
          <w:sz w:val="24"/>
          <w:szCs w:val="24"/>
        </w:rPr>
        <w:t>mutację głosową</w:t>
      </w:r>
      <w:r w:rsidRPr="00070285">
        <w:rPr>
          <w:sz w:val="24"/>
          <w:szCs w:val="24"/>
        </w:rPr>
        <w:t xml:space="preserve"> – przebudowie ulegają struktury głosowe zmieniając stopniowo ton i barwę głosu dorastającego chłopca; początkowo głos jest nieuregulowany i może zmieniać się z głębokiego do piskliwego brzmienia; </w:t>
      </w:r>
    </w:p>
    <w:p w:rsidR="00070285" w:rsidRDefault="00070285">
      <w:r w:rsidRPr="00070285">
        <w:rPr>
          <w:sz w:val="24"/>
          <w:szCs w:val="24"/>
        </w:rPr>
        <w:t xml:space="preserve">• pojawiający się </w:t>
      </w:r>
      <w:r w:rsidRPr="00070285">
        <w:rPr>
          <w:color w:val="1F497D" w:themeColor="text2"/>
          <w:sz w:val="24"/>
          <w:szCs w:val="24"/>
        </w:rPr>
        <w:t>trądzik</w:t>
      </w:r>
      <w:r w:rsidRPr="00070285">
        <w:rPr>
          <w:sz w:val="24"/>
          <w:szCs w:val="24"/>
        </w:rPr>
        <w:t xml:space="preserve"> na twarzy oraz </w:t>
      </w:r>
      <w:r w:rsidRPr="00070285">
        <w:rPr>
          <w:color w:val="1F497D" w:themeColor="text2"/>
          <w:sz w:val="24"/>
          <w:szCs w:val="24"/>
        </w:rPr>
        <w:t xml:space="preserve">wzmożona </w:t>
      </w:r>
      <w:r w:rsidR="000B75E0">
        <w:rPr>
          <w:color w:val="1F497D" w:themeColor="text2"/>
          <w:sz w:val="24"/>
          <w:szCs w:val="24"/>
        </w:rPr>
        <w:t>potliwość;</w:t>
      </w:r>
      <w:r w:rsidR="00FD4EAE" w:rsidRPr="00FD4EAE">
        <w:t xml:space="preserve"> </w:t>
      </w:r>
    </w:p>
    <w:p w:rsidR="00FD4EAE" w:rsidRPr="00FD4EAE" w:rsidRDefault="00FD4EAE" w:rsidP="00FD4EAE">
      <w:pPr>
        <w:jc w:val="right"/>
        <w:rPr>
          <w:sz w:val="18"/>
          <w:szCs w:val="18"/>
        </w:rPr>
      </w:pPr>
      <w:r w:rsidRPr="00FD4EAE">
        <w:rPr>
          <w:sz w:val="18"/>
          <w:szCs w:val="18"/>
        </w:rPr>
        <w:t xml:space="preserve">Źródło: </w:t>
      </w:r>
      <w:hyperlink r:id="rId7" w:history="1">
        <w:r w:rsidRPr="00FD4EAE">
          <w:rPr>
            <w:rStyle w:val="Hipercze"/>
            <w:sz w:val="18"/>
            <w:szCs w:val="18"/>
          </w:rPr>
          <w:t>https://cotozachoroba.pl/zmiany-biologiczne-u-chlopcow-w-okresie-dojrzewania/</w:t>
        </w:r>
      </w:hyperlink>
    </w:p>
    <w:p w:rsidR="00070285" w:rsidRPr="000B75E0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 • możliwość wystąpienia </w:t>
      </w:r>
      <w:r w:rsidRPr="00070285">
        <w:rPr>
          <w:color w:val="1F497D" w:themeColor="text2"/>
          <w:sz w:val="24"/>
          <w:szCs w:val="24"/>
        </w:rPr>
        <w:t>ginekomastii</w:t>
      </w:r>
      <w:r w:rsidR="000B75E0">
        <w:rPr>
          <w:color w:val="1F497D" w:themeColor="text2"/>
          <w:sz w:val="24"/>
          <w:szCs w:val="24"/>
        </w:rPr>
        <w:t>, u</w:t>
      </w:r>
      <w:r w:rsidR="000B75E0" w:rsidRPr="000B75E0">
        <w:rPr>
          <w:sz w:val="24"/>
          <w:szCs w:val="24"/>
        </w:rPr>
        <w:t xml:space="preserve"> niektórych chłopców pojawia się obrzęk, bolesność sutków (jednego lub obu), mija samoistnie, a jest spowodowana zmianami hormonalnymi</w:t>
      </w:r>
      <w:r w:rsidRPr="000B75E0">
        <w:rPr>
          <w:sz w:val="24"/>
          <w:szCs w:val="24"/>
        </w:rPr>
        <w:t xml:space="preserve">; </w:t>
      </w:r>
    </w:p>
    <w:p w:rsidR="00070285" w:rsidRDefault="00070285">
      <w:pPr>
        <w:rPr>
          <w:sz w:val="24"/>
          <w:szCs w:val="24"/>
        </w:rPr>
      </w:pPr>
      <w:r w:rsidRPr="00070285">
        <w:rPr>
          <w:color w:val="1F497D" w:themeColor="text2"/>
          <w:sz w:val="24"/>
          <w:szCs w:val="24"/>
        </w:rPr>
        <w:t>• regularną produkcję testosteronu</w:t>
      </w:r>
      <w:r w:rsidRPr="00070285">
        <w:rPr>
          <w:sz w:val="24"/>
          <w:szCs w:val="24"/>
        </w:rPr>
        <w:t>, odpowiedzialnego za kształtowanie się i rozwijanie męskich cech fizycznych, psychicznych oraz emocjonalnych;</w:t>
      </w:r>
    </w:p>
    <w:p w:rsidR="00070285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 xml:space="preserve"> • </w:t>
      </w:r>
      <w:r w:rsidRPr="00070285">
        <w:rPr>
          <w:color w:val="1F497D" w:themeColor="text2"/>
          <w:sz w:val="24"/>
          <w:szCs w:val="24"/>
        </w:rPr>
        <w:t>nocne polucje tzw. zmazy nocne</w:t>
      </w:r>
      <w:r w:rsidRPr="00070285">
        <w:rPr>
          <w:sz w:val="24"/>
          <w:szCs w:val="24"/>
        </w:rPr>
        <w:t xml:space="preserve"> (niekontrolowany wytrysk nasienia), występujące dla zrównoważenia produkcji nasienia; pierwszy wytrysk nastąpi najprawdopodobniej około roku po tym, jak rozpocznie się przyspieszony rozwój penisa. </w:t>
      </w:r>
    </w:p>
    <w:p w:rsidR="00FD4EAE" w:rsidRDefault="00DE6DC8" w:rsidP="00FD4EAE">
      <w:pPr>
        <w:pStyle w:val="NormalnyWeb"/>
        <w:shd w:val="clear" w:color="auto" w:fill="FFFFFF"/>
        <w:spacing w:before="0" w:beforeAutospacing="0" w:after="328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572770</wp:posOffset>
            </wp:positionV>
            <wp:extent cx="3129280" cy="2087245"/>
            <wp:effectExtent l="19050" t="0" r="0" b="0"/>
            <wp:wrapTight wrapText="bothSides">
              <wp:wrapPolygon edited="0">
                <wp:start x="-131" y="0"/>
                <wp:lineTo x="-131" y="21488"/>
                <wp:lineTo x="21565" y="21488"/>
                <wp:lineTo x="21565" y="0"/>
                <wp:lineTo x="-131" y="0"/>
              </wp:wrapPolygon>
            </wp:wrapTight>
            <wp:docPr id="7" name="Obraz 7" descr="Najczęstsze błędy w higienie intymnej kobiet i mężczyzn | Apte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częstsze błędy w higienie intymnej kobiet i mężczyzn | Aptelin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EAE" w:rsidRPr="00FD4EAE">
        <w:rPr>
          <w:rFonts w:asciiTheme="minorHAnsi" w:hAnsiTheme="minorHAnsi" w:cs="Arial"/>
        </w:rPr>
        <w:t>Dbałość o higienę intymną jest bardzo ważna w czasie dojrzewania. Higiena osobista chłopca polega na obmywaniu zewnętrznych narządów płciowych i usuwaniu spod napletka zbierającego się tam osadu, zwanego mastką (szarawy, o specyficznym zapachu). Niektórzy chłopcy niesłusznie uważają go za „ropę”, czyli objaw choroby.</w:t>
      </w:r>
      <w:r w:rsidR="00FD4EAE">
        <w:rPr>
          <w:rFonts w:asciiTheme="minorHAnsi" w:hAnsiTheme="minorHAnsi" w:cs="Arial"/>
        </w:rPr>
        <w:t xml:space="preserve"> </w:t>
      </w:r>
      <w:r w:rsidR="00FD4EAE" w:rsidRPr="00FD4EAE">
        <w:rPr>
          <w:rFonts w:asciiTheme="minorHAnsi" w:hAnsiTheme="minorHAnsi" w:cs="Arial"/>
        </w:rPr>
        <w:t>Wydzielanie się mastki jest zjawiskiem normalnym, ma ona działanie bakteriobójcze, jednak zalegając w nadmiarze w fałdzie napletka, może powodować stany zapalne i nadżerkę naskórka, co z kolei sprzyja powstawaniu lokalnych zakażeń.</w:t>
      </w:r>
      <w:r w:rsidR="00FD4EAE">
        <w:rPr>
          <w:rFonts w:asciiTheme="minorHAnsi" w:hAnsiTheme="minorHAnsi" w:cs="Arial"/>
        </w:rPr>
        <w:t xml:space="preserve"> </w:t>
      </w:r>
      <w:r w:rsidR="00FD4EAE" w:rsidRPr="00FD4EAE">
        <w:rPr>
          <w:rFonts w:asciiTheme="minorHAnsi" w:hAnsiTheme="minorHAnsi" w:cs="Arial"/>
        </w:rPr>
        <w:t>Do usuwania wydzieliny chłopcy powinni używać ciepłej wody, natomiast do obmywania prącia, moszny i ud zaleca się stosować wodę o temperaturze pokojowej.</w:t>
      </w:r>
      <w:r w:rsidRPr="00DE6DC8">
        <w:t xml:space="preserve"> </w:t>
      </w:r>
    </w:p>
    <w:p w:rsidR="00DE6DC8" w:rsidRPr="00DE6DC8" w:rsidRDefault="00DE6DC8" w:rsidP="00DE6DC8">
      <w:pPr>
        <w:pStyle w:val="NormalnyWeb"/>
        <w:shd w:val="clear" w:color="auto" w:fill="FFFFFF"/>
        <w:spacing w:before="0" w:beforeAutospacing="0" w:after="328" w:afterAutospacing="0"/>
        <w:jc w:val="right"/>
        <w:textAlignment w:val="baseline"/>
        <w:rPr>
          <w:rFonts w:asciiTheme="minorHAnsi" w:hAnsiTheme="minorHAnsi" w:cs="Arial"/>
          <w:sz w:val="18"/>
          <w:szCs w:val="18"/>
        </w:rPr>
      </w:pPr>
      <w:r w:rsidRPr="00DE6DC8">
        <w:rPr>
          <w:rFonts w:asciiTheme="minorHAnsi" w:hAnsiTheme="minorHAnsi" w:cs="Arial"/>
          <w:sz w:val="18"/>
          <w:szCs w:val="18"/>
        </w:rPr>
        <w:t xml:space="preserve">Źródło: </w:t>
      </w:r>
      <w:hyperlink r:id="rId9" w:history="1">
        <w:r w:rsidRPr="00074EF3">
          <w:rPr>
            <w:rStyle w:val="Hipercze"/>
            <w:rFonts w:asciiTheme="minorHAnsi" w:hAnsiTheme="minorHAnsi" w:cs="Arial"/>
            <w:sz w:val="18"/>
            <w:szCs w:val="18"/>
          </w:rPr>
          <w:t>https://apteline.pl/artykuly/najczestsze-bledy-w-higienie-intymnej-kobiet-i-mezczyzn</w:t>
        </w:r>
      </w:hyperlink>
    </w:p>
    <w:p w:rsidR="00F1198C" w:rsidRDefault="00070285">
      <w:pPr>
        <w:rPr>
          <w:sz w:val="24"/>
          <w:szCs w:val="24"/>
        </w:rPr>
      </w:pPr>
      <w:r w:rsidRPr="00070285">
        <w:rPr>
          <w:sz w:val="24"/>
          <w:szCs w:val="24"/>
        </w:rPr>
        <w:t>Okres dojrzewania może okazać się bardzo trudny dla chłopców, szczególnie z uwagi na reakcje organizmu, nad którymi nie są w stanie zapanować</w:t>
      </w:r>
      <w:r w:rsidR="009A60AF">
        <w:rPr>
          <w:sz w:val="24"/>
          <w:szCs w:val="24"/>
        </w:rPr>
        <w:t xml:space="preserve">. </w:t>
      </w:r>
      <w:r w:rsidRPr="00070285">
        <w:rPr>
          <w:sz w:val="24"/>
          <w:szCs w:val="24"/>
        </w:rPr>
        <w:t>Wszyscy chłopcy wchodzący w okres dojrzewania powinni rozumieć, co dzieje się w ich ciałach.</w:t>
      </w:r>
    </w:p>
    <w:p w:rsidR="005525DC" w:rsidRDefault="005525DC" w:rsidP="009A60AF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9A60AF" w:rsidRPr="009A60AF" w:rsidRDefault="009A60AF" w:rsidP="009A60AF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>
        <w:rPr>
          <w:sz w:val="24"/>
          <w:szCs w:val="24"/>
        </w:rPr>
        <w:t xml:space="preserve">Polecam </w:t>
      </w:r>
      <w:r w:rsidR="001953A8">
        <w:rPr>
          <w:sz w:val="24"/>
          <w:szCs w:val="24"/>
        </w:rPr>
        <w:t xml:space="preserve">film, </w:t>
      </w:r>
      <w:r w:rsidR="001953A8" w:rsidRPr="001953A8">
        <w:rPr>
          <w:b w:val="0"/>
          <w:sz w:val="24"/>
          <w:szCs w:val="24"/>
        </w:rPr>
        <w:t>Co</w:t>
      </w:r>
      <w:r w:rsidRPr="009A60AF">
        <w:rPr>
          <w:rFonts w:asciiTheme="minorHAnsi" w:hAnsiTheme="minorHAnsi" w:cs="Arial"/>
          <w:b w:val="0"/>
          <w:bCs w:val="0"/>
          <w:i/>
          <w:sz w:val="24"/>
          <w:szCs w:val="24"/>
        </w:rPr>
        <w:t xml:space="preserve"> się właściwie dzieje, kiedy zaczynasz dojrzewać</w:t>
      </w:r>
    </w:p>
    <w:p w:rsidR="009A60AF" w:rsidRDefault="00F1198C">
      <w:pPr>
        <w:rPr>
          <w:sz w:val="24"/>
          <w:szCs w:val="24"/>
        </w:rPr>
      </w:pPr>
      <w:hyperlink r:id="rId10" w:history="1">
        <w:r w:rsidR="009A60AF" w:rsidRPr="00074EF3">
          <w:rPr>
            <w:rStyle w:val="Hipercze"/>
            <w:sz w:val="24"/>
            <w:szCs w:val="24"/>
          </w:rPr>
          <w:t>https://www.youtube.com/watch?v=YavEH9CdoXM</w:t>
        </w:r>
      </w:hyperlink>
    </w:p>
    <w:p w:rsidR="005525DC" w:rsidRDefault="001953A8" w:rsidP="005525DC">
      <w:pPr>
        <w:spacing w:after="0"/>
        <w:rPr>
          <w:sz w:val="24"/>
          <w:szCs w:val="24"/>
        </w:rPr>
      </w:pPr>
      <w:r>
        <w:rPr>
          <w:sz w:val="24"/>
          <w:szCs w:val="24"/>
        </w:rPr>
        <w:t>Polecam</w:t>
      </w:r>
      <w:r w:rsidR="005525DC">
        <w:rPr>
          <w:sz w:val="24"/>
          <w:szCs w:val="24"/>
        </w:rPr>
        <w:t xml:space="preserve"> również stronę</w:t>
      </w:r>
    </w:p>
    <w:p w:rsidR="005525DC" w:rsidRDefault="00F1198C" w:rsidP="005525DC">
      <w:pPr>
        <w:spacing w:after="0"/>
        <w:rPr>
          <w:sz w:val="24"/>
          <w:szCs w:val="24"/>
        </w:rPr>
      </w:pPr>
      <w:hyperlink r:id="rId11" w:history="1">
        <w:r w:rsidR="005525DC" w:rsidRPr="00074EF3">
          <w:rPr>
            <w:rStyle w:val="Hipercze"/>
            <w:sz w:val="24"/>
            <w:szCs w:val="24"/>
          </w:rPr>
          <w:t>https://epodreczniki.pl/a/trudny-okres---dojrzewanie/DblupZKRY</w:t>
        </w:r>
      </w:hyperlink>
    </w:p>
    <w:p w:rsidR="005525DC" w:rsidRDefault="005525DC" w:rsidP="005525DC">
      <w:pPr>
        <w:spacing w:after="0"/>
        <w:rPr>
          <w:sz w:val="24"/>
          <w:szCs w:val="24"/>
        </w:rPr>
      </w:pPr>
    </w:p>
    <w:p w:rsidR="009A60AF" w:rsidRPr="00070285" w:rsidRDefault="009A60AF">
      <w:pPr>
        <w:rPr>
          <w:sz w:val="24"/>
          <w:szCs w:val="24"/>
        </w:rPr>
      </w:pPr>
    </w:p>
    <w:sectPr w:rsidR="009A60AF" w:rsidRPr="00070285" w:rsidSect="00F1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70285"/>
    <w:rsid w:val="00070285"/>
    <w:rsid w:val="000B75E0"/>
    <w:rsid w:val="001953A8"/>
    <w:rsid w:val="005525DC"/>
    <w:rsid w:val="009A60AF"/>
    <w:rsid w:val="00DE6DC8"/>
    <w:rsid w:val="00F1198C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8C"/>
  </w:style>
  <w:style w:type="paragraph" w:styleId="Nagwek1">
    <w:name w:val="heading 1"/>
    <w:basedOn w:val="Normalny"/>
    <w:link w:val="Nagwek1Znak"/>
    <w:uiPriority w:val="9"/>
    <w:qFormat/>
    <w:rsid w:val="009A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A60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tozachoroba.pl/zmiany-biologiczne-u-chlopcow-w-okresie-dojrzewan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podreczniki.pl/a/trudny-okres---dojrzewanie/DblupZKRY" TargetMode="External"/><Relationship Id="rId5" Type="http://schemas.openxmlformats.org/officeDocument/2006/relationships/hyperlink" Target="https://www.edziecko.pl/rodzice/7,79318,25505287,forma-sila-i-masa-miesniowa-psychiatra-chlopcy-czuja-sie.html" TargetMode="External"/><Relationship Id="rId10" Type="http://schemas.openxmlformats.org/officeDocument/2006/relationships/hyperlink" Target="https://www.youtube.com/watch?v=YavEH9CdoX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pteline.pl/artykuly/najczestsze-bledy-w-higienie-intymnej-kobiet-i-mezczyz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2021-04-18T18:32:00Z</dcterms:created>
  <dcterms:modified xsi:type="dcterms:W3CDTF">2021-04-18T20:41:00Z</dcterms:modified>
</cp:coreProperties>
</file>