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D" w:rsidRDefault="00CC4A30">
      <w:r>
        <w:t>Temat: Początki opozycji demokratycznej w Polsce</w:t>
      </w:r>
    </w:p>
    <w:p w:rsidR="00BE4552" w:rsidRDefault="00BE4552"/>
    <w:p w:rsidR="00BE4552" w:rsidRDefault="00BE4552">
      <w:r>
        <w:t xml:space="preserve">Wstęp I  </w:t>
      </w:r>
      <w:hyperlink r:id="rId4" w:history="1">
        <w:r w:rsidRPr="000C242C">
          <w:rPr>
            <w:rStyle w:val="Hipercze"/>
          </w:rPr>
          <w:t>https://www.youtube.com/watch?v=UzxFDTtl5WA</w:t>
        </w:r>
      </w:hyperlink>
      <w:r>
        <w:t xml:space="preserve"> </w:t>
      </w:r>
    </w:p>
    <w:p w:rsidR="00BE4552" w:rsidRDefault="00BE4552">
      <w:r>
        <w:t>II</w:t>
      </w:r>
    </w:p>
    <w:p w:rsidR="00CC4A30" w:rsidRDefault="00CC4A30">
      <w:hyperlink r:id="rId5" w:history="1">
        <w:r w:rsidRPr="000C242C">
          <w:rPr>
            <w:rStyle w:val="Hipercze"/>
          </w:rPr>
          <w:t>https://www.youtube.com/watch?v=4H2c99X6H54</w:t>
        </w:r>
      </w:hyperlink>
      <w:r>
        <w:t xml:space="preserve"> </w:t>
      </w:r>
    </w:p>
    <w:p w:rsidR="00CC4A30" w:rsidRPr="00CC4A30" w:rsidRDefault="00CC4A30" w:rsidP="00CC4A30">
      <w:pPr>
        <w:shd w:val="clear" w:color="auto" w:fill="FFFFFF"/>
        <w:spacing w:after="12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  <w:lang w:eastAsia="pl-PL"/>
        </w:rPr>
      </w:pPr>
      <w:r w:rsidRPr="00CC4A30">
        <w:rPr>
          <w:rFonts w:ascii="Arial" w:eastAsia="Times New Roman" w:hAnsi="Arial" w:cs="Arial"/>
          <w:b/>
          <w:bCs/>
          <w:color w:val="000000"/>
          <w:sz w:val="43"/>
          <w:szCs w:val="43"/>
          <w:lang w:eastAsia="pl-PL"/>
        </w:rPr>
        <w:t>Czerwiec '76</w:t>
      </w:r>
    </w:p>
    <w:p w:rsidR="00CC4A30" w:rsidRDefault="00CC4A30" w:rsidP="00CC4A30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 w:rsidRPr="00CC4A30"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25 czerwca 1976 r. w odpowiedzi na drastyczną podwyżkę cen wielu artykułów żywnościowych w conajmniej 90 zakładach przemysłowych na terenie 24 województw rozpoczęły się protesty, w których uczestniczyło 70–80 tys. osób. W Radomiu, Ursusie i Płocku ludzie wyszli na ulice, doszło do starć z milicją. Podwyżkę tego samego dnia zawieszono i protesty wygasły, jednak ekipa Gierka zastosowała wobec uczestników i przypadkowych osób brutalne represje.</w:t>
      </w:r>
    </w:p>
    <w:p w:rsidR="00CC4A30" w:rsidRDefault="00CC4A30" w:rsidP="00CC4A30">
      <w:pPr>
        <w:shd w:val="clear" w:color="auto" w:fill="FFFFFF"/>
        <w:spacing w:after="120" w:line="288" w:lineRule="atLeast"/>
        <w:outlineLvl w:val="2"/>
        <w:rPr>
          <w:rFonts w:ascii="Georgia" w:hAnsi="Georgia"/>
          <w:color w:val="4B4B4B"/>
          <w:shd w:val="clear" w:color="auto" w:fill="FAF9F7"/>
        </w:rPr>
      </w:pPr>
      <w:r>
        <w:rPr>
          <w:rFonts w:ascii="Georgia" w:hAnsi="Georgia"/>
          <w:color w:val="4B4B4B"/>
          <w:shd w:val="clear" w:color="auto" w:fill="FAF9F7"/>
        </w:rPr>
        <w:t>zatrzymanych zostało 2,5 tys. osób w całym kraju, byli bestialsko bici, więzieni, wyrzucani z pracy (w Radomiu zwolniono niemal tysiąc robotników). W reakcji na taką politykę grupa działaczy opozycyjnych i społecznych, a także intelektualistów, artystów i pisarzy powołała </w:t>
      </w:r>
      <w:hyperlink r:id="rId6" w:tgtFrame="_blank" w:history="1">
        <w:r>
          <w:rPr>
            <w:rStyle w:val="Hipercze"/>
            <w:rFonts w:ascii="Georgia" w:hAnsi="Georgia"/>
            <w:color w:val="4B4B4B"/>
            <w:shd w:val="clear" w:color="auto" w:fill="FAF9F7"/>
          </w:rPr>
          <w:t>Komitet Obrony Robotników </w:t>
        </w:r>
      </w:hyperlink>
      <w:r>
        <w:rPr>
          <w:rFonts w:ascii="Georgia" w:hAnsi="Georgia"/>
          <w:color w:val="4B4B4B"/>
          <w:shd w:val="clear" w:color="auto" w:fill="FAF9F7"/>
        </w:rPr>
        <w:t>(KOR), na rzecz wsparcia prześladowanych. Stał się on głównym ogniwem zorganizowanej, jawnej opozycji.</w:t>
      </w:r>
    </w:p>
    <w:p w:rsidR="00F741B5" w:rsidRDefault="00F741B5" w:rsidP="00F741B5">
      <w:pPr>
        <w:pStyle w:val="NormalnyWeb"/>
        <w:shd w:val="clear" w:color="auto" w:fill="FAF9F7"/>
        <w:spacing w:before="0" w:beforeAutospacing="0" w:after="450" w:afterAutospacing="0"/>
        <w:rPr>
          <w:rFonts w:ascii="Georgia" w:hAnsi="Georgia"/>
          <w:color w:val="4B4B4B"/>
        </w:rPr>
      </w:pPr>
      <w:r>
        <w:rPr>
          <w:rFonts w:ascii="Georgia" w:hAnsi="Georgia"/>
          <w:color w:val="4B4B4B"/>
        </w:rPr>
        <w:t>Ofiary obecnych represji nie mogą liczyć na żadną pomoc i obronę ze strony instytucji do tego powołanych, np. związków zawodowych, których rola jest żałosna. Pomocy odmawiają też agendy opieki społecznej. W tej sytuacji rolę tę musi wziąć na siebie społeczeństwo, w którego interesie wystąpili prześladowani. Społeczeństwo bowiem nie ma innych metod obrony przed bezprawiem, jak solidarność i wzajemna pomoc.</w:t>
      </w:r>
    </w:p>
    <w:p w:rsidR="00F741B5" w:rsidRDefault="00F741B5" w:rsidP="00F741B5">
      <w:pPr>
        <w:pStyle w:val="NormalnyWeb"/>
        <w:shd w:val="clear" w:color="auto" w:fill="FAF9F7"/>
        <w:spacing w:before="0" w:beforeAutospacing="0" w:after="450" w:afterAutospacing="0"/>
        <w:rPr>
          <w:rFonts w:ascii="Georgia" w:hAnsi="Georgia"/>
          <w:color w:val="4B4B4B"/>
        </w:rPr>
      </w:pPr>
      <w:r>
        <w:rPr>
          <w:rFonts w:ascii="Georgia" w:hAnsi="Georgia"/>
          <w:color w:val="4B4B4B"/>
        </w:rPr>
        <w:t xml:space="preserve">Dlatego niżej podpisani </w:t>
      </w:r>
      <w:r w:rsidRPr="00F741B5">
        <w:rPr>
          <w:rFonts w:ascii="Georgia" w:hAnsi="Georgia"/>
          <w:b/>
          <w:color w:val="4B4B4B"/>
          <w:highlight w:val="yellow"/>
        </w:rPr>
        <w:t>zawiązują Komitet Obrony Robotników, celem zainicjowania wszechstronnych form obrony i pomocy</w:t>
      </w:r>
      <w:r>
        <w:rPr>
          <w:rFonts w:ascii="Georgia" w:hAnsi="Georgia"/>
          <w:color w:val="4B4B4B"/>
        </w:rPr>
        <w:t>. Niezbędna jest pomoc prawna, finansowa, lekarska. Nie mniej istotna jest pełna informacja o prześladowaniach. Jesteśmy przekonani, że jedynie publiczne ujawnienie poczynań władzy może być skuteczną obroną.</w:t>
      </w:r>
    </w:p>
    <w:p w:rsidR="00F741B5" w:rsidRDefault="00F741B5" w:rsidP="00F741B5">
      <w:pPr>
        <w:pStyle w:val="NormalnyWeb"/>
        <w:shd w:val="clear" w:color="auto" w:fill="00B050"/>
        <w:spacing w:before="0" w:beforeAutospacing="0" w:after="450" w:afterAutospacing="0"/>
        <w:rPr>
          <w:rFonts w:ascii="Georgia" w:hAnsi="Georgia"/>
          <w:color w:val="4B4B4B"/>
        </w:rPr>
      </w:pPr>
      <w:r>
        <w:rPr>
          <w:rFonts w:ascii="Georgia" w:hAnsi="Georgia"/>
          <w:color w:val="4B4B4B"/>
          <w:shd w:val="clear" w:color="auto" w:fill="FAF9F7"/>
        </w:rPr>
        <w:t>Komitet [Obrony Robotników] wyrósł z działania kilkunastu grup ruchu studentów i inteligencji, ale w krótkim czasie skupiło się wokół niego wiele tysięcy osób. Zbierających i ofiarowujących pieniądze, gromadzących informacje, przepisujących oraz rozpowszechniających komunikaty i inne materiały Komitetu. (...) Jest to niewątpliwie pierwszy krok na drodze współdziałania robotników i inteligencji. (...)</w:t>
      </w:r>
    </w:p>
    <w:p w:rsidR="00F741B5" w:rsidRDefault="00F741B5" w:rsidP="00CC4A30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:rsidR="00BE4552" w:rsidRDefault="00BE4552" w:rsidP="00CC4A30">
      <w:pPr>
        <w:shd w:val="clear" w:color="auto" w:fill="FFFFFF"/>
        <w:spacing w:after="120" w:line="288" w:lineRule="atLeast"/>
        <w:outlineLvl w:val="2"/>
      </w:pPr>
      <w:r>
        <w:lastRenderedPageBreak/>
        <w:t xml:space="preserve">Represje wobec działaczy opozycji demokratycznej Rozpracowywaniem działalności opozycyjnej zajmowała się Służba Bezpieczeństwa(SB), która wykorzystywała różne metody zdobywania informacji (podsłuch, bezpośrednia inwigilacja, tajni współpracownicy, sprawa Pawła Jasiennicy i jego związku z Zofią Obrenny). Działaczy opozycji zastraszano, utratą pracy, nękano resztowaniem na 48 godzin i pozbawiając możliwości wyjazdu za granicę. zdarzały się także pobicia nawet zabójstwa tak jak studenta Uniwersytetu Jagiellońskiego Stanisława Pyjasa. </w:t>
      </w:r>
    </w:p>
    <w:p w:rsidR="007703B5" w:rsidRDefault="007703B5" w:rsidP="00CC4A30">
      <w:pPr>
        <w:shd w:val="clear" w:color="auto" w:fill="FFFFFF"/>
        <w:spacing w:after="120" w:line="288" w:lineRule="atLeast"/>
        <w:outlineLvl w:val="2"/>
      </w:pPr>
      <w:r>
        <w:t xml:space="preserve">Policyjna scieżka zdrowia </w:t>
      </w:r>
      <w:hyperlink r:id="rId7" w:history="1">
        <w:r w:rsidRPr="000C242C">
          <w:rPr>
            <w:rStyle w:val="Hipercze"/>
          </w:rPr>
          <w:t>https://www.youtube.com/watch?v=StJcsK17U34</w:t>
        </w:r>
      </w:hyperlink>
      <w:r>
        <w:t xml:space="preserve"> </w:t>
      </w:r>
    </w:p>
    <w:p w:rsidR="00BE4552" w:rsidRPr="00BE4552" w:rsidRDefault="00BE4552" w:rsidP="00CC4A30">
      <w:pPr>
        <w:shd w:val="clear" w:color="auto" w:fill="FFFFFF"/>
        <w:spacing w:after="120" w:line="288" w:lineRule="atLeast"/>
        <w:outlineLvl w:val="2"/>
        <w:rPr>
          <w:b/>
        </w:rPr>
      </w:pPr>
      <w:r w:rsidRPr="00BE4552">
        <w:rPr>
          <w:b/>
        </w:rPr>
        <w:t xml:space="preserve">Papież w Polsce </w:t>
      </w:r>
    </w:p>
    <w:p w:rsidR="00F741B5" w:rsidRDefault="00BE4552" w:rsidP="00CC4A30">
      <w:pPr>
        <w:shd w:val="clear" w:color="auto" w:fill="FFFFFF"/>
        <w:spacing w:after="120" w:line="288" w:lineRule="atLeast"/>
        <w:outlineLvl w:val="2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>Bardzo dużym wsparciem dla rodzącej się opozycji był wybór Karola Wojtyły 16 października 1978 roku na papieża. Wybór Jana Pawła II wywołał entuzjazm w polskim społeczeństwie. Jego wizyta w ojczyźnie rok później zjednoczyła prawie cały naród, który witał papieża Polaka z nadzieją na lepszą przyszłość.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16 Października 1978r. głową Kościoła katolickiego został arcybiskup krakowski Karol Wojtyła, który przyjął imię Jan Paweł II. Jego pielgrzymka do Ojczyzny wzmocniła pozycję i autorytet Episkopatu polskiego. Papieża Polaka witał prawie cały naród, zjednoczony nadzieją na lepszą przyszłoś</w:t>
      </w:r>
      <w:r w:rsidR="007703B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ć </w:t>
      </w:r>
    </w:p>
    <w:p w:rsidR="007703B5" w:rsidRDefault="007703B5" w:rsidP="00CC4A30">
      <w:pPr>
        <w:shd w:val="clear" w:color="auto" w:fill="FFFFFF"/>
        <w:spacing w:after="120" w:line="288" w:lineRule="atLeast"/>
        <w:outlineLvl w:val="2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703B5" w:rsidRDefault="007703B5" w:rsidP="00CC4A30">
      <w:pPr>
        <w:shd w:val="clear" w:color="auto" w:fill="FFFFFF"/>
        <w:spacing w:after="120" w:line="288" w:lineRule="atLeast"/>
        <w:outlineLvl w:val="2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Zima stulecia </w:t>
      </w:r>
      <w:hyperlink r:id="rId8" w:history="1">
        <w:r w:rsidRPr="000C242C">
          <w:rPr>
            <w:rStyle w:val="Hipercze"/>
            <w:rFonts w:ascii="Arial" w:hAnsi="Arial" w:cs="Arial"/>
            <w:sz w:val="27"/>
            <w:szCs w:val="27"/>
            <w:shd w:val="clear" w:color="auto" w:fill="FFFFFF"/>
          </w:rPr>
          <w:t>https://www.youtube.com/watch?v=vF0FHNzSVeg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B9438B" w:rsidRDefault="00B9438B" w:rsidP="00CC4A30">
      <w:pPr>
        <w:shd w:val="clear" w:color="auto" w:fill="FFFFFF"/>
        <w:spacing w:after="120" w:line="288" w:lineRule="atLeast"/>
        <w:outlineLvl w:val="2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B9438B" w:rsidRDefault="00B9438B" w:rsidP="00CC4A30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Zadanie </w:t>
      </w:r>
      <w:bookmarkStart w:id="0" w:name="_GoBack"/>
      <w:bookmarkEnd w:id="0"/>
    </w:p>
    <w:p w:rsidR="00F741B5" w:rsidRPr="00CC4A30" w:rsidRDefault="00CF4B93" w:rsidP="00CC4A30">
      <w:pPr>
        <w:shd w:val="clear" w:color="auto" w:fill="FFFFFF"/>
        <w:spacing w:after="12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hyperlink r:id="rId9" w:history="1">
        <w:r w:rsidRPr="000C242C">
          <w:rPr>
            <w:rStyle w:val="Hipercze"/>
            <w:rFonts w:ascii="Arial" w:eastAsia="Times New Roman" w:hAnsi="Arial" w:cs="Arial"/>
            <w:b/>
            <w:bCs/>
            <w:sz w:val="34"/>
            <w:szCs w:val="34"/>
            <w:lang w:eastAsia="pl-PL"/>
          </w:rPr>
          <w:t>https://flipbook.nowaera.pl/dokumenty/Flipbook/Wczoraj-i-dzis-klasa_8-semestr_2-Poczatki-opozycji-demokratycznej-w-Polsce/</w:t>
        </w:r>
      </w:hyperlink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 xml:space="preserve"> </w:t>
      </w:r>
    </w:p>
    <w:p w:rsidR="00CC4A30" w:rsidRDefault="00CC4A30"/>
    <w:sectPr w:rsidR="00CC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D4"/>
    <w:rsid w:val="007703B5"/>
    <w:rsid w:val="008C644D"/>
    <w:rsid w:val="00B9438B"/>
    <w:rsid w:val="00BD0BD4"/>
    <w:rsid w:val="00BE4552"/>
    <w:rsid w:val="00CC4A30"/>
    <w:rsid w:val="00CF4B93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B6DA"/>
  <w15:chartTrackingRefBased/>
  <w15:docId w15:val="{B4A163BF-BD83-468F-B855-E514C637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C4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A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4A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4A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0FHNzSV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JcsK17U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tyka.pl/tygodnikpolityka/kraj/1676860,1,obchody-40-rocznicy-powstania-komitetu-obrony-robotnikow-bez-bohaterow.re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H2c99X6H5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zxFDTtl5WA" TargetMode="External"/><Relationship Id="rId9" Type="http://schemas.openxmlformats.org/officeDocument/2006/relationships/hyperlink" Target="https://flipbook.nowaera.pl/dokumenty/Flipbook/Wczoraj-i-dzis-klasa_8-semestr_2-Poczatki-opozycji-demokratycznej-w-Pols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SP_Nawojowa_1</dc:creator>
  <cp:keywords/>
  <dc:description/>
  <cp:lastModifiedBy>SP_Nawojowa_1</cp:lastModifiedBy>
  <cp:revision>2</cp:revision>
  <dcterms:created xsi:type="dcterms:W3CDTF">2021-04-13T03:43:00Z</dcterms:created>
  <dcterms:modified xsi:type="dcterms:W3CDTF">2021-04-13T04:49:00Z</dcterms:modified>
</cp:coreProperties>
</file>