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2" w:rsidRDefault="00F75248" w:rsidP="008A4E51">
      <w:pPr>
        <w:pStyle w:val="NormalnyWeb"/>
        <w:shd w:val="clear" w:color="auto" w:fill="FFFFFF"/>
        <w:spacing w:before="0" w:beforeAutospacing="0" w:after="450" w:afterAutospacing="0"/>
        <w:rPr>
          <w:rFonts w:ascii="inherit" w:hAnsi="inherit" w:cs="Segoe UI Historic"/>
          <w:color w:val="050505"/>
          <w:sz w:val="23"/>
          <w:szCs w:val="23"/>
        </w:rPr>
      </w:pPr>
      <w:r>
        <w:t xml:space="preserve">Lekcja nr 20 </w:t>
      </w:r>
      <w:r w:rsidR="008A4E51">
        <w:t xml:space="preserve">Tu dwie lekcje o lekturach w </w:t>
      </w:r>
      <w:proofErr w:type="spellStart"/>
      <w:r w:rsidR="008A4E51">
        <w:t>kl</w:t>
      </w:r>
      <w:proofErr w:type="spellEnd"/>
      <w:r w:rsidR="008A4E51">
        <w:t xml:space="preserve"> 6 </w:t>
      </w:r>
      <w:r w:rsidR="008A4E51" w:rsidRPr="008A4E51"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:rsidR="008A4E51" w:rsidRPr="006549B2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rStyle w:val="NormalnyWeb"/>
          <w:b/>
          <w:color w:val="777272"/>
          <w:sz w:val="27"/>
          <w:szCs w:val="27"/>
        </w:rPr>
      </w:pPr>
      <w:r w:rsidRPr="006549B2">
        <w:rPr>
          <w:b/>
        </w:rPr>
        <w:t>Pamiętacie treść lektury ,,Ten obcy?</w:t>
      </w:r>
      <w:r w:rsidRPr="006549B2">
        <w:rPr>
          <w:rStyle w:val="NormalnyWeb"/>
          <w:b/>
          <w:color w:val="777272"/>
          <w:sz w:val="27"/>
          <w:szCs w:val="27"/>
        </w:rPr>
        <w:t xml:space="preserve"> </w:t>
      </w:r>
    </w:p>
    <w:p w:rsidR="00AA112A" w:rsidRDefault="00AA112A" w:rsidP="008A4E51">
      <w:pPr>
        <w:pStyle w:val="NormalnyWeb"/>
        <w:shd w:val="clear" w:color="auto" w:fill="FFFFFF"/>
        <w:spacing w:before="0" w:beforeAutospacing="0" w:after="450" w:afterAutospacing="0"/>
        <w:rPr>
          <w:rStyle w:val="NormalnyWeb"/>
          <w:color w:val="777272"/>
          <w:sz w:val="27"/>
          <w:szCs w:val="27"/>
        </w:rPr>
      </w:pPr>
      <w:r w:rsidRPr="00AA112A">
        <w:rPr>
          <w:rStyle w:val="NormalnyWeb"/>
          <w:color w:val="00B050"/>
          <w:sz w:val="27"/>
          <w:szCs w:val="27"/>
        </w:rPr>
        <w:t xml:space="preserve">Tu streszczenie: Jeśli chcesz posłuchaj . Tu znajdziesz charakterystykę bohaterów </w:t>
      </w:r>
      <w:hyperlink r:id="rId5" w:history="1">
        <w:r w:rsidRPr="00AA112A">
          <w:rPr>
            <w:rStyle w:val="Hipercze"/>
            <w:color w:val="00B050"/>
            <w:sz w:val="27"/>
            <w:szCs w:val="27"/>
          </w:rPr>
          <w:t>https://www.youtube.com/watch?v=2eUYTZyHhYY</w:t>
        </w:r>
      </w:hyperlink>
      <w:r>
        <w:rPr>
          <w:rStyle w:val="NormalnyWeb"/>
          <w:color w:val="777272"/>
          <w:sz w:val="27"/>
          <w:szCs w:val="27"/>
        </w:rPr>
        <w:t xml:space="preserve"> </w:t>
      </w:r>
    </w:p>
    <w:p w:rsidR="008A4E51" w:rsidRPr="00AA112A" w:rsidRDefault="008A4E51" w:rsidP="008A4E51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AA112A">
        <w:rPr>
          <w:rFonts w:ascii="Times New Roman" w:eastAsia="Times New Roman" w:hAnsi="Times New Roman" w:cs="Times New Roman"/>
          <w:b/>
          <w:color w:val="C00000"/>
          <w:lang w:eastAsia="pl-PL"/>
        </w:rPr>
        <w:t>TEMAT: Świat przedstawiony powieści Ireny Jurgielewiczowej pt. „Ten obcy”.</w:t>
      </w:r>
    </w:p>
    <w:p w:rsidR="00722AD9" w:rsidRPr="006549B2" w:rsidRDefault="008A4E51" w:rsidP="0065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8A4E51">
        <w:rPr>
          <w:rFonts w:ascii="Times New Roman" w:eastAsia="Times New Roman" w:hAnsi="Times New Roman" w:cs="Times New Roman"/>
          <w:color w:val="050505"/>
          <w:lang w:eastAsia="pl-PL"/>
        </w:rPr>
        <w:t xml:space="preserve">1.Przepisz do zeszytu notatkę na temat autorki – </w:t>
      </w:r>
      <w:r w:rsidR="006549B2">
        <w:rPr>
          <w:rFonts w:ascii="Times New Roman" w:eastAsia="Times New Roman" w:hAnsi="Times New Roman" w:cs="Times New Roman"/>
          <w:color w:val="050505"/>
          <w:lang w:eastAsia="pl-PL"/>
        </w:rPr>
        <w:t>Przepisz ją małymi literami, a wielkie tam, gdzie trzeba. P</w:t>
      </w:r>
      <w:r w:rsidRPr="008A4E51">
        <w:rPr>
          <w:rFonts w:ascii="Times New Roman" w:eastAsia="Times New Roman" w:hAnsi="Times New Roman" w:cs="Times New Roman"/>
          <w:color w:val="050505"/>
          <w:lang w:eastAsia="pl-PL"/>
        </w:rPr>
        <w:t>amiętaj o interpunkcji i podziale tekstu na zdania.</w:t>
      </w:r>
    </w:p>
    <w:p w:rsidR="006549B2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color w:val="777272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F5E3489" wp14:editId="0D339112">
            <wp:extent cx="5572125" cy="3778250"/>
            <wp:effectExtent l="0" t="0" r="9525" b="0"/>
            <wp:docPr id="1" name="Obraz 1" descr="https://motylewdzienniku.pl/wp/wp-content/uploads/2020/04/Bez-tytu%C5%82u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ylewdzienniku.pl/wp/wp-content/uploads/2020/04/Bez-tytu%C5%82u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E51">
        <w:rPr>
          <w:color w:val="777272"/>
          <w:sz w:val="27"/>
          <w:szCs w:val="27"/>
          <w:shd w:val="clear" w:color="auto" w:fill="FFFFFF"/>
        </w:rPr>
        <w:t xml:space="preserve"> </w:t>
      </w:r>
    </w:p>
    <w:p w:rsidR="008A4E51" w:rsidRPr="008A4E51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color w:val="777272"/>
          <w:sz w:val="27"/>
          <w:szCs w:val="27"/>
          <w:shd w:val="clear" w:color="auto" w:fill="FFFFFF"/>
        </w:rPr>
      </w:pPr>
      <w:r w:rsidRPr="008A4E51">
        <w:rPr>
          <w:b/>
          <w:color w:val="C00000"/>
          <w:shd w:val="clear" w:color="auto" w:fill="FFFFFF"/>
        </w:rPr>
        <w:t>2. Wyjaśnij związek poniższych ikon z treścią lektury.</w:t>
      </w:r>
    </w:p>
    <w:p w:rsidR="008A4E51" w:rsidRDefault="008A4E51" w:rsidP="008A4E51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3C4E1F1" wp14:editId="331C961F">
            <wp:extent cx="4807622" cy="5955430"/>
            <wp:effectExtent l="0" t="0" r="0" b="7620"/>
            <wp:docPr id="2" name="Obraz 2" descr="https://motylewdzienniku.pl/wp/wp-content/uploads/2020/0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tylewdzienniku.pl/wp/wp-content/uploads/2020/0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38" cy="59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51" w:rsidRPr="006549B2" w:rsidRDefault="008A4E51" w:rsidP="008A4E5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549B2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3. Odszukaj jak najwięcej nazw miejscowości wymienionych w utworze, następnie z każdą z nich zbuduj zdanie wg wzoru:</w:t>
      </w:r>
    </w:p>
    <w:p w:rsidR="008A4E51" w:rsidRPr="006549B2" w:rsidRDefault="008A4E51" w:rsidP="008A4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8A4E51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Wrocław – stamtąd pochodzi tytułowy obcy, czyli Zenon Wójcik.</w:t>
      </w:r>
    </w:p>
    <w:p w:rsidR="008A4E51" w:rsidRPr="008A4E51" w:rsidRDefault="008A4E51" w:rsidP="008A4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:rsidR="008A4E51" w:rsidRPr="006549B2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color w:val="777272"/>
          <w:sz w:val="27"/>
          <w:szCs w:val="27"/>
        </w:rPr>
      </w:pPr>
      <w:r w:rsidRPr="006549B2">
        <w:rPr>
          <w:color w:val="050505"/>
          <w:sz w:val="23"/>
          <w:szCs w:val="23"/>
          <w:shd w:val="clear" w:color="auto" w:fill="FFFFFF"/>
        </w:rPr>
        <w:t>4. Wymień bohaterów utworu – na temat każdego zredaguj krótką notatkę. Możesz wydrukować i uzupełnić kartę pracy:</w:t>
      </w:r>
    </w:p>
    <w:p w:rsidR="008A4E51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color w:val="777272"/>
          <w:sz w:val="27"/>
          <w:szCs w:val="27"/>
        </w:rPr>
      </w:pPr>
      <w:r>
        <w:rPr>
          <w:noProof/>
        </w:rPr>
        <w:drawing>
          <wp:inline distT="0" distB="0" distL="0" distR="0" wp14:anchorId="6CE8A4E0" wp14:editId="44CB7D14">
            <wp:extent cx="5760720" cy="4209467"/>
            <wp:effectExtent l="0" t="0" r="0" b="635"/>
            <wp:docPr id="3" name="Obraz 3" descr="https://motylewdzienniku.pl/wp/wp-content/uploads/2020/01/Nowy-Dokument-2019-12-30-11.20.29_1-e158028524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tylewdzienniku.pl/wp/wp-content/uploads/2020/01/Nowy-Dokument-2019-12-30-11.20.29_1-e1580285249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51" w:rsidRDefault="008A4E51" w:rsidP="008A4E51">
      <w:pPr>
        <w:pStyle w:val="NormalnyWeb"/>
        <w:shd w:val="clear" w:color="auto" w:fill="FFFFFF"/>
        <w:spacing w:before="0" w:beforeAutospacing="0" w:after="450" w:afterAutospacing="0"/>
        <w:rPr>
          <w:color w:val="777272"/>
          <w:sz w:val="27"/>
          <w:szCs w:val="27"/>
        </w:rPr>
      </w:pPr>
    </w:p>
    <w:p w:rsidR="008A4E51" w:rsidRPr="006549B2" w:rsidRDefault="008A4E51" w:rsidP="008A4E51">
      <w:pPr>
        <w:shd w:val="clear" w:color="auto" w:fill="FFFFFF"/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</w:pPr>
      <w:r w:rsidRPr="006549B2">
        <w:rPr>
          <w:b/>
          <w:color w:val="C00000"/>
        </w:rPr>
        <w:t xml:space="preserve">Lekcja </w:t>
      </w:r>
      <w:r w:rsidR="00AA112A" w:rsidRPr="006549B2">
        <w:rPr>
          <w:b/>
          <w:color w:val="C00000"/>
        </w:rPr>
        <w:t xml:space="preserve">21 </w:t>
      </w:r>
      <w:r w:rsidRPr="006549B2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>TEMAT: Ula czy Pestka – która z bohaterek mogłaby być moją przyjaciółką?</w:t>
      </w:r>
    </w:p>
    <w:p w:rsidR="008A4E51" w:rsidRPr="008A4E51" w:rsidRDefault="008A4E51" w:rsidP="008A4E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8A4E5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8A4E51" w:rsidRDefault="008A4E51" w:rsidP="008A4E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8A4E51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1.Zgromadź informacje na temat obu bohaterek:</w:t>
      </w:r>
    </w:p>
    <w:p w:rsidR="00AA112A" w:rsidRPr="008A4E51" w:rsidRDefault="00AA112A" w:rsidP="008A4E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Style w:val="NormalnyWeb"/>
          <w:color w:val="00B050"/>
          <w:sz w:val="27"/>
          <w:szCs w:val="27"/>
        </w:rPr>
        <w:t xml:space="preserve">Tu znajdziesz charakterystykę bohaterów </w:t>
      </w:r>
      <w:hyperlink r:id="rId9" w:history="1">
        <w:r w:rsidRPr="00AA112A">
          <w:rPr>
            <w:rStyle w:val="Hipercze"/>
            <w:color w:val="00B050"/>
            <w:sz w:val="27"/>
            <w:szCs w:val="27"/>
          </w:rPr>
          <w:t>https://www.youtube.com/watch?v=2eUYTZyHhYY</w:t>
        </w:r>
      </w:hyperlink>
      <w:r>
        <w:rPr>
          <w:rStyle w:val="NormalnyWeb"/>
          <w:color w:val="00B050"/>
          <w:sz w:val="27"/>
          <w:szCs w:val="27"/>
        </w:rPr>
        <w:t xml:space="preserve"> </w:t>
      </w:r>
    </w:p>
    <w:p w:rsidR="008A4E51" w:rsidRDefault="008A4E51">
      <w:r>
        <w:t xml:space="preserve"> </w:t>
      </w:r>
      <w:r w:rsidR="00AA112A">
        <w:rPr>
          <w:noProof/>
          <w:lang w:eastAsia="pl-PL"/>
        </w:rPr>
        <w:drawing>
          <wp:inline distT="0" distB="0" distL="0" distR="0" wp14:anchorId="52FCE667" wp14:editId="30B48525">
            <wp:extent cx="5327650" cy="3687312"/>
            <wp:effectExtent l="0" t="0" r="6350" b="8890"/>
            <wp:docPr id="4" name="Obraz 4" descr="https://motylewdzienniku.pl/wp/wp-content/uploads/2020/04/Ula-pe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ylewdzienniku.pl/wp/wp-content/uploads/2020/04/Ula-pes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25" cy="36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Wyjaśnij pojęcia „introwertyk” oraz „ekstrawertyk”. Zastanów się, którym typem osobowości jesteś?</w:t>
      </w:r>
      <w:r w:rsidR="006549B2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( Było na lekcji, albo znajdź definicje w Internecie) </w:t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Przyporządkuj Uli oraz Pestce właściwe typy osobowości. Uzasadnij swój wybór, podając właściwe przykłady z lektury.</w:t>
      </w:r>
      <w:r w:rsidR="006549B2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( Jest w linku </w:t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4. Przeczytaj fragment, w którym Pestka dowiaduje się, że Ula jest bliska sercu Zenka (rozmowa dziewczynek). Co i dlaczego poczuła Pestka, z czego wynikało jej zaskoczenie (jak widziała siebie dziewczynka, dlaczego poczuła się dotknięta).</w:t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AA112A" w:rsidRPr="00AA112A" w:rsidRDefault="00AA112A" w:rsidP="00AA11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A112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5. Z którą z bohaterek chcieliby się zaprzyjaźnić? Uzasadnij w kilku zdaniach.</w:t>
      </w:r>
    </w:p>
    <w:p w:rsidR="00AA112A" w:rsidRDefault="00AA112A"/>
    <w:p w:rsidR="006549B2" w:rsidRDefault="006549B2">
      <w:r>
        <w:t>To by było na tyle. Możesz pominąć któreś z pytań, jeśli sprawia Ci trudność. Wierzę, ż</w:t>
      </w:r>
      <w:bookmarkStart w:id="0" w:name="_GoBack"/>
      <w:bookmarkEnd w:id="0"/>
      <w:r>
        <w:t xml:space="preserve">e znajdziesz rozwiązanie. </w:t>
      </w:r>
    </w:p>
    <w:sectPr w:rsidR="0065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FA"/>
    <w:rsid w:val="001406FA"/>
    <w:rsid w:val="006549B2"/>
    <w:rsid w:val="00722AD9"/>
    <w:rsid w:val="008A4E51"/>
    <w:rsid w:val="00AA112A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E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5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A4E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E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5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A4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eUYTZyHhY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UYTZyHhY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2020-04-16T08:11:00Z</dcterms:created>
  <dcterms:modified xsi:type="dcterms:W3CDTF">2020-04-17T05:01:00Z</dcterms:modified>
</cp:coreProperties>
</file>