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D9" w:rsidRDefault="00656881">
      <w:r>
        <w:t xml:space="preserve">Lekcja nr 19 </w:t>
      </w:r>
    </w:p>
    <w:p w:rsidR="00DF3109" w:rsidRPr="007C36BF" w:rsidRDefault="00DF3109">
      <w:pPr>
        <w:rPr>
          <w:b/>
        </w:rPr>
      </w:pPr>
      <w:r w:rsidRPr="007C36BF">
        <w:rPr>
          <w:b/>
        </w:rPr>
        <w:t>Czym jest tradycja?</w:t>
      </w:r>
      <w:r w:rsidR="007C36BF">
        <w:rPr>
          <w:b/>
        </w:rPr>
        <w:t xml:space="preserve"> Podręcznik </w:t>
      </w:r>
      <w:proofErr w:type="spellStart"/>
      <w:r w:rsidR="007C36BF">
        <w:rPr>
          <w:b/>
        </w:rPr>
        <w:t>str</w:t>
      </w:r>
      <w:proofErr w:type="spellEnd"/>
      <w:r w:rsidR="007C36BF">
        <w:rPr>
          <w:b/>
        </w:rPr>
        <w:t xml:space="preserve"> 188- 189</w:t>
      </w:r>
    </w:p>
    <w:p w:rsidR="007C36BF" w:rsidRPr="00971D63" w:rsidRDefault="00971D63" w:rsidP="007C36BF">
      <w:pPr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  <w:r w:rsidRPr="00971D63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5399F674" wp14:editId="5490933C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392045" cy="1495425"/>
            <wp:effectExtent l="0" t="0" r="8255" b="9525"/>
            <wp:wrapThrough wrapText="bothSides">
              <wp:wrapPolygon edited="0">
                <wp:start x="0" y="0"/>
                <wp:lineTo x="0" y="21462"/>
                <wp:lineTo x="21503" y="21462"/>
                <wp:lineTo x="21503" y="0"/>
                <wp:lineTo x="0" y="0"/>
              </wp:wrapPolygon>
            </wp:wrapThrough>
            <wp:docPr id="1" name="Obraz 1" descr="https://tse1.mm.bing.net/th?id=OIP.RcgQ3qbRcakh8WI6br6hFwHaEo&amp;pid=Api&amp;P=0&amp;w=251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RcgQ3qbRcakh8WI6br6hFwHaEo&amp;pid=Api&amp;P=0&amp;w=251&amp;h=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BF" w:rsidRPr="00971D63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 xml:space="preserve">WPROWADZENIE: </w:t>
      </w:r>
    </w:p>
    <w:p w:rsidR="007C36BF" w:rsidRDefault="00DF3109" w:rsidP="007C36BF">
      <w:pP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7C36B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Tradycje i obyczaje przekazywane z pokolenia na pokolenie można symbolicznie potraktować jako mosty łączące historię i współczesność, ludzi młodych i starszych. To piękne, że gdy wszystko wokół się zmienia, a czas pędzi nieubłaganie, jest coś, co towarzyszy nam niezmiennie od lat, na co możemy czekać z utęsknieniem i radosną ekscytacją. I choć te ważne w naszej kulturze zwyczaje także z czasem zmieniają swoje oblicze, to stojące za nimi wartości i idee pozostają niezmienne. </w:t>
      </w:r>
      <w:r w:rsidR="007C36B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Wszyscy poznajemy </w:t>
      </w:r>
      <w:r w:rsidRPr="007C36B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tradycje i obyczaj</w:t>
      </w:r>
      <w:r w:rsidR="007C36B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e w swoich domach, ale też uczymy</w:t>
      </w:r>
      <w:r w:rsidRPr="007C36B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się o nich w szkole. </w:t>
      </w:r>
    </w:p>
    <w:p w:rsidR="002C008A" w:rsidRPr="007C36BF" w:rsidRDefault="007C36BF" w:rsidP="007C36BF">
      <w:pPr>
        <w:pStyle w:val="Akapitzlist"/>
        <w:numPr>
          <w:ilvl w:val="0"/>
          <w:numId w:val="2"/>
        </w:numP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Teraz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</w:t>
      </w:r>
      <w:r w:rsidR="002C008A"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raca ze słownikami – wyjaśnienie pojęć: tradycja, </w:t>
      </w:r>
      <w:r w:rsidR="002C008A" w:rsidRPr="007C36BF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zwyczaj, obyczaj, obrzęd.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Tradycja – to przekazywane z pokolenia na pokolenie historycznie ukształtowane obyczaje, poglądy,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wierzenia, zasady postępowania i sposoby myślenia.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SYNONIMY (WYRAZY BLISKOZNACZNE) – zwyczaje, obrzędy, ceremonie, obyczajowość,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przyzwyczajenie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WYRAZY POKREWNE – tradycjonalista, tradycyjny, tradycjonalizm, tradycyjność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TRADYCJA MOŻE BYĆ – pradawna, ustna, głęboko zakorzeniona, historyczna, literacka, rodzinna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TRADYCJĘ MOŻNA – podtrzymywać, pielęgnować, szanować, wskrzesić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 TRADYCJI MOŻNA SIĘ – oprzeć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 TRADYCJI MOŻNA – czerpać,</w:t>
      </w:r>
    </w:p>
    <w:p w:rsid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 TRADYCJĄ MOŻNA – zerwać</w:t>
      </w:r>
    </w:p>
    <w:p w:rsidR="00971D63" w:rsidRPr="00971D63" w:rsidRDefault="00971D63" w:rsidP="00971D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71D6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Obyczaj - zwyczaj powszechnie przyjęty, umowny, najczęściej utwierdzony tradycją, sposób postępowania w danych okolicznościach. Charakterystyczny dla danego terenu, okresu. </w:t>
      </w:r>
    </w:p>
    <w:p w:rsidR="00971D63" w:rsidRDefault="00971D63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ZWYCZAJ ………..(napisz)</w:t>
      </w:r>
    </w:p>
    <w:p w:rsid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OBRZĘD……………………(napisz)</w:t>
      </w:r>
    </w:p>
    <w:p w:rsidR="008D01F2" w:rsidRDefault="008D01F2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971D63" w:rsidRDefault="00971D63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971D63" w:rsidRPr="00971D63" w:rsidRDefault="00971D63" w:rsidP="00971D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71D6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Folklor- ludowa twórczość artystyczna obejmująca;</w:t>
      </w:r>
    </w:p>
    <w:p w:rsidR="00971D63" w:rsidRPr="00971D63" w:rsidRDefault="00971D63" w:rsidP="00971D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71D6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literaturę (baśnie, podania, przysłowia)</w:t>
      </w:r>
    </w:p>
    <w:p w:rsidR="00971D63" w:rsidRPr="00971D63" w:rsidRDefault="00971D63" w:rsidP="00971D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71D6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muzykę (pieśni, tańce)</w:t>
      </w:r>
    </w:p>
    <w:p w:rsidR="00971D63" w:rsidRPr="00971D63" w:rsidRDefault="00971D63" w:rsidP="00971D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71D6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sztukę (zdobnictwo, rękodzieło)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Przeczytaj….</w:t>
      </w: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PAMIĄTKI – to przedmioty nam bliskie; każdy ma takie niezależnie od wieku, zawsze tak było, w każdej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epoce.</w:t>
      </w:r>
    </w:p>
    <w:p w:rsidR="007C36BF" w:rsidRPr="007C36BF" w:rsidRDefault="007C36BF" w:rsidP="007C36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Dzisiaj na każdym kroku możemy nawet spotkać sklepy z pamiątkami, ponieważ przedmioty maja moc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zatrzymania magii danej chwili.</w:t>
      </w:r>
    </w:p>
    <w:p w:rsidR="00971D63" w:rsidRPr="00971D63" w:rsidRDefault="007C36BF" w:rsidP="00971D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Są one również ważnym motywem w różnych dziedzinach sztuki: LITERATURZE, FILMIE, MUZYCE.</w:t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8D01F2" w:rsidRDefault="008D01F2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</w:pPr>
      <w:r>
        <w:rPr>
          <w:noProof/>
          <w:color w:val="C00000"/>
          <w:lang w:eastAsia="pl-PL"/>
        </w:rPr>
        <w:lastRenderedPageBreak/>
        <w:drawing>
          <wp:inline distT="0" distB="0" distL="0" distR="0" wp14:anchorId="3CEDCE49" wp14:editId="0A0F90A1">
            <wp:extent cx="5760720" cy="3860800"/>
            <wp:effectExtent l="0" t="0" r="0" b="6350"/>
            <wp:docPr id="7" name="Obraz 7" descr="C:\Users\ASUS\Desktop\2018 II- 2019\2019-2020\kl  VIII\KWARANTANNA\VIA\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8 II- 2019\2019-2020\kl  VIII\KWARANTANNA\VIA\zdjec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2" w:rsidRDefault="008D01F2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</w:pP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7C36BF"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  <w:t xml:space="preserve">2. Porozmawiaj z rodziną </w:t>
      </w:r>
      <w:r w:rsidRPr="002C008A"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  <w:t xml:space="preserve"> na temat obrzędów, zwyczajów i tradycji kultywowanych we własnej rodzinie i środowisku lokalnym </w:t>
      </w:r>
      <w:r w:rsidRPr="002C008A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br/>
      </w:r>
      <w:r w:rsidRPr="002C008A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br/>
      </w:r>
    </w:p>
    <w:p w:rsid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ZADANIE 1</w:t>
      </w: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: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Na podstawie zebranych informacji </w:t>
      </w:r>
      <w:r w:rsidRPr="00971D63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wypisz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kilka zwyczajów i obrzędów, które są znane w naszym nawojowskim regionie. </w:t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A12C9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2540</wp:posOffset>
            </wp:positionV>
            <wp:extent cx="254317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hrough>
            <wp:docPr id="5" name="Obraz 5" descr="https://tse2.mm.bing.net/th?id=OIP.D-QlE7JNJoAHyHMaKdKSlwHaE8&amp;pid=Api&amp;P=0&amp;w=267&amp;h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2.mm.bing.net/th?id=OIP.D-QlE7JNJoAHyHMaKdKSlwHaE8&amp;pid=Api&amp;P=0&amp;w=267&amp;h=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9D"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( np. Boże Narodzenie, Wielkanoc, Boże Ciało);</w:t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12C9D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ZADANIE 2</w:t>
      </w:r>
      <w:r w:rsidRPr="002C008A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:</w:t>
      </w:r>
      <w:r w:rsidRPr="00A12C9D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Wypisz  l</w:t>
      </w: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okalne zwyczaje i obrzędy związane z uroczystościami rodzinnymi (np. urodziny, imieniny, wesela, komunie);</w:t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A12C9D" w:rsidRDefault="00971D63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A68A2AC" wp14:editId="74D6601B">
            <wp:extent cx="3612561" cy="2675251"/>
            <wp:effectExtent l="0" t="0" r="6985" b="0"/>
            <wp:docPr id="2" name="Obraz 2" descr="http://2.bp.blogspot.com/-xcF9VYAslEI/T2aF1TLDMvI/AAAAAAAABGg/1EJwAl5zqCw/s1600/Marzann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xcF9VYAslEI/T2aF1TLDMvI/AAAAAAAABGg/1EJwAl5zqCw/s1600/Marzanna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61" cy="26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ZADANIE 3</w:t>
      </w: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: </w:t>
      </w:r>
      <w:r w:rsidRPr="00971D63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Wypisz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</w:t>
      </w: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okalne zwyczaje i obrzędy związane z porami roku (np. andrzejki, topienie marzanny, dożynki);</w:t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2C008A" w:rsidRPr="002C008A" w:rsidRDefault="007C36BF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ZADANIE 4</w:t>
      </w:r>
      <w:r w:rsid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2C008A" w:rsidRPr="00971D63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Wypisz</w:t>
      </w:r>
      <w:r w:rsid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</w:t>
      </w:r>
      <w:r w:rsidR="002C008A"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okalne zwyczaje i obrzędy związane z pracą zawodową (np. zwyczaje i tradycje</w:t>
      </w:r>
      <w:r w:rsid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związane z rolnictwem</w:t>
      </w:r>
      <w:r w:rsidR="002C008A"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).</w:t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="007C36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6. POROZMAWIAJ</w:t>
      </w: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na temat tradycyjnych potraw i zwyczajów żywieniowych w domu rodzinnym i regionie (omówienie kuchni świątecznej i obrzędowej dawnej i współczesnej).</w:t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7. </w:t>
      </w:r>
      <w:r w:rsidR="00971D63" w:rsidRPr="00A12C9D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ZAPREZENTUJ</w:t>
      </w:r>
      <w:r w:rsidR="00971D6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rodzinny przepis kulinarny na potrawę regionalną, która jest w waszej rodzinie. </w:t>
      </w:r>
      <w:r w:rsidR="00A12C9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Czyli pochwal się rodzinnym przepisem na tradycyjną potrawę. </w:t>
      </w:r>
    </w:p>
    <w:p w:rsidR="002C008A" w:rsidRP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2C008A" w:rsidRDefault="002C008A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="00971D63" w:rsidRPr="00971D63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ZAPAMIĘTAJ</w:t>
      </w:r>
      <w:r w:rsidR="00971D6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2C00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Kultywowanie lokalnych tradycji, obrzędów i zwyczajów wzmacnia więzi rodzinne oraz służy zachowaniu ciągłości kultury.</w:t>
      </w:r>
    </w:p>
    <w:p w:rsidR="007C36BF" w:rsidRPr="002C008A" w:rsidRDefault="007C36BF" w:rsidP="002C00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F3109" w:rsidRDefault="00DF3109">
      <w:r>
        <w:t xml:space="preserve">Najdziwniejsze tradycje na świecie! </w:t>
      </w:r>
    </w:p>
    <w:p w:rsidR="00DF3109" w:rsidRDefault="008D01F2">
      <w:hyperlink r:id="rId10" w:history="1">
        <w:r w:rsidR="00DF3109" w:rsidRPr="00E36538">
          <w:rPr>
            <w:rStyle w:val="Hipercze"/>
          </w:rPr>
          <w:t>https://www.youtube.com/watch?v=8rkl7KRekOA</w:t>
        </w:r>
      </w:hyperlink>
      <w:r w:rsidR="00DF3109">
        <w:t xml:space="preserve"> </w:t>
      </w:r>
    </w:p>
    <w:p w:rsidR="00A12C9D" w:rsidRDefault="00A12C9D">
      <w:pPr>
        <w:rPr>
          <w:color w:val="C00000"/>
        </w:rPr>
      </w:pPr>
      <w:r w:rsidRPr="00A12C9D">
        <w:rPr>
          <w:color w:val="C00000"/>
        </w:rPr>
        <w:t xml:space="preserve">Jeśli masz ochotę napisz opowiadanie. Podręcznik </w:t>
      </w:r>
      <w:proofErr w:type="spellStart"/>
      <w:r w:rsidRPr="00A12C9D">
        <w:rPr>
          <w:color w:val="C00000"/>
        </w:rPr>
        <w:t>str</w:t>
      </w:r>
      <w:proofErr w:type="spellEnd"/>
      <w:r w:rsidRPr="00A12C9D">
        <w:rPr>
          <w:color w:val="C00000"/>
        </w:rPr>
        <w:t xml:space="preserve"> 189 </w:t>
      </w:r>
      <w:proofErr w:type="spellStart"/>
      <w:r w:rsidRPr="00A12C9D">
        <w:rPr>
          <w:color w:val="C00000"/>
        </w:rPr>
        <w:t>cw</w:t>
      </w:r>
      <w:proofErr w:type="spellEnd"/>
      <w:r w:rsidRPr="00A12C9D">
        <w:rPr>
          <w:color w:val="C00000"/>
        </w:rPr>
        <w:t xml:space="preserve"> 4 </w:t>
      </w:r>
    </w:p>
    <w:p w:rsidR="00A12C9D" w:rsidRDefault="00A12C9D">
      <w:pPr>
        <w:rPr>
          <w:color w:val="C00000"/>
        </w:rPr>
      </w:pPr>
      <w:r>
        <w:rPr>
          <w:color w:val="C00000"/>
        </w:rPr>
        <w:t xml:space="preserve">Dziękuję za lekcję. E. </w:t>
      </w:r>
      <w:proofErr w:type="spellStart"/>
      <w:r>
        <w:rPr>
          <w:color w:val="C00000"/>
        </w:rPr>
        <w:t>Sz</w:t>
      </w:r>
      <w:proofErr w:type="spellEnd"/>
    </w:p>
    <w:p w:rsidR="008D01F2" w:rsidRPr="00A12C9D" w:rsidRDefault="008D01F2">
      <w:pPr>
        <w:rPr>
          <w:color w:val="C00000"/>
        </w:rPr>
      </w:pPr>
    </w:p>
    <w:sectPr w:rsidR="008D01F2" w:rsidRPr="00A1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96A"/>
    <w:multiLevelType w:val="hybridMultilevel"/>
    <w:tmpl w:val="6FE4F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5506"/>
    <w:multiLevelType w:val="hybridMultilevel"/>
    <w:tmpl w:val="59429BD0"/>
    <w:lvl w:ilvl="0" w:tplc="B6323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B"/>
    <w:rsid w:val="002C008A"/>
    <w:rsid w:val="00656881"/>
    <w:rsid w:val="00722AD9"/>
    <w:rsid w:val="007C36BF"/>
    <w:rsid w:val="008D01F2"/>
    <w:rsid w:val="00971D63"/>
    <w:rsid w:val="00A12C9D"/>
    <w:rsid w:val="00DF3109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1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1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rkl7KRek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2020-04-15T09:25:00Z</dcterms:created>
  <dcterms:modified xsi:type="dcterms:W3CDTF">2020-04-16T05:48:00Z</dcterms:modified>
</cp:coreProperties>
</file>