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75" w:rsidRDefault="002A1CA5">
      <w:pPr>
        <w:rPr>
          <w:b/>
        </w:rPr>
      </w:pPr>
      <w:r>
        <w:rPr>
          <w:b/>
        </w:rPr>
        <w:t xml:space="preserve">Lekcja 8 Sejm Wielki i Konstytucja 3 Maja . Podręcznik 169 </w:t>
      </w:r>
    </w:p>
    <w:p w:rsidR="00563240" w:rsidRDefault="00563240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02DDFC0F" wp14:editId="794D47A8">
            <wp:extent cx="4995894" cy="3593267"/>
            <wp:effectExtent l="0" t="0" r="0" b="7620"/>
            <wp:docPr id="2" name="Obraz 2" descr="225. rocznica uchwalenia Konstytucji 3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5. rocznica uchwalenia Konstytucji 3 ma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79" cy="35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="000F6DC0">
        <w:rPr>
          <w:b/>
        </w:rPr>
        <w:t xml:space="preserve">za </w:t>
      </w:r>
    </w:p>
    <w:p w:rsidR="002A1CA5" w:rsidRPr="002A1CA5" w:rsidRDefault="002A1CA5">
      <w:pPr>
        <w:rPr>
          <w:b/>
          <w:u w:val="single"/>
        </w:rPr>
      </w:pPr>
    </w:p>
    <w:p w:rsid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u w:val="single"/>
          <w:lang w:eastAsia="pl-PL"/>
        </w:rPr>
        <w:t xml:space="preserve">Lekcja 8 </w:t>
      </w:r>
      <w:r w:rsidRPr="002A1CA5">
        <w:rPr>
          <w:rFonts w:ascii="inherit" w:eastAsia="Times New Roman" w:hAnsi="inherit" w:cs="Segoe UI Historic"/>
          <w:b/>
          <w:color w:val="050505"/>
          <w:sz w:val="23"/>
          <w:szCs w:val="23"/>
          <w:u w:val="single"/>
          <w:lang w:eastAsia="pl-PL"/>
        </w:rPr>
        <w:t>Sejm Wielki i Konstytucja 3 maja</w:t>
      </w: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Podręcznik 169 </w:t>
      </w:r>
    </w:p>
    <w:p w:rsidR="0054540C" w:rsidRDefault="0054540C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54540C" w:rsidRPr="00BE5437" w:rsidRDefault="0054540C" w:rsidP="00BE5437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BE543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Otwórz podręcznik na </w:t>
      </w:r>
      <w:proofErr w:type="spellStart"/>
      <w:r w:rsidRPr="00BE543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str</w:t>
      </w:r>
      <w:proofErr w:type="spellEnd"/>
      <w:r w:rsidRPr="00BE543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169 Przeczytaj tekst do 17.</w:t>
      </w:r>
    </w:p>
    <w:p w:rsidR="0054540C" w:rsidRDefault="0054540C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Wiem, że trudno się skupić na faktach, bo to nie bajka.</w:t>
      </w:r>
    </w:p>
    <w:p w:rsidR="0054540C" w:rsidRPr="00BE5437" w:rsidRDefault="0054540C" w:rsidP="00BE5437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 w:rsidRPr="00BE543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Teraz obejrzyj film. Tu masz skrót wiadomości </w:t>
      </w:r>
    </w:p>
    <w:p w:rsidR="0054540C" w:rsidRDefault="0054540C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54540C" w:rsidRDefault="0054540C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hyperlink r:id="rId7" w:history="1">
        <w:r w:rsidRPr="00CD57B2">
          <w:rPr>
            <w:rStyle w:val="Hipercze"/>
            <w:rFonts w:ascii="inherit" w:eastAsia="Times New Roman" w:hAnsi="inherit" w:cs="Segoe UI Historic"/>
            <w:b/>
            <w:sz w:val="23"/>
            <w:szCs w:val="23"/>
            <w:lang w:eastAsia="pl-PL"/>
          </w:rPr>
          <w:t>https://www.youtube.com/watch?v=BXU6BqsxELM&amp;list=PLuRxqdWnQgPi0qLgYPFFuot1IlN4gMJ3V&amp;index=17&amp;t=0s</w:t>
        </w:r>
      </w:hyperlink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</w:t>
      </w:r>
    </w:p>
    <w:p w:rsidR="0054540C" w:rsidRDefault="0054540C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54540C" w:rsidRDefault="0054540C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Skup uwagę na </w:t>
      </w:r>
      <w:r w:rsidR="00BE5437"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wprowadzone zmiany dzięki </w:t>
      </w: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Konstytucji 3 maja. </w:t>
      </w:r>
    </w:p>
    <w:p w:rsidR="00BE5437" w:rsidRDefault="00BE5437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>Tu krótka animacja:</w:t>
      </w:r>
    </w:p>
    <w:p w:rsidR="00BE5437" w:rsidRDefault="00BE5437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hyperlink r:id="rId8" w:history="1">
        <w:r w:rsidRPr="00CD57B2">
          <w:rPr>
            <w:rStyle w:val="Hipercze"/>
            <w:rFonts w:ascii="inherit" w:eastAsia="Times New Roman" w:hAnsi="inherit" w:cs="Segoe UI Historic"/>
            <w:b/>
            <w:sz w:val="23"/>
            <w:szCs w:val="23"/>
            <w:lang w:eastAsia="pl-PL"/>
          </w:rPr>
          <w:t>https://www.youtube.com/watch?v=_EjUJZPd2tk</w:t>
        </w:r>
      </w:hyperlink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 </w:t>
      </w:r>
    </w:p>
    <w:p w:rsidR="00A127B4" w:rsidRDefault="00A127B4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A127B4" w:rsidRDefault="00A127B4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,,C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ho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Konstytucja 3 maja obowi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zywa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niewiele ponad rok i niewiele z jej zapisów uda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 si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wprowadzi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w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ycie, to po trzecim rozbiorze Polski sta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si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wa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nym punktem odniesienia dla zniewolonych Polaków. By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 to pewna idea, do której tamci ludzie mogli si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odwo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w sytuacji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kiedy pa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stwo Polskie znikn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o z mapy.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okument unaocznia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mieszka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ń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com Europy,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 k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amliwe by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y oponie zaborców, 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 Polacy nie potrafi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rz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dzi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, ustanawia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prawa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</w:t>
      </w:r>
    </w:p>
    <w:p w:rsidR="00A127B4" w:rsidRDefault="00A127B4" w:rsidP="00BE5437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</w:p>
    <w:p w:rsidR="00BE5437" w:rsidRPr="00BE5437" w:rsidRDefault="00BE5437" w:rsidP="00BE5437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</w:pPr>
      <w:r>
        <w:rPr>
          <w:rFonts w:ascii="inherit" w:eastAsia="Times New Roman" w:hAnsi="inherit" w:cs="Segoe UI Historic"/>
          <w:b/>
          <w:color w:val="050505"/>
          <w:sz w:val="23"/>
          <w:szCs w:val="23"/>
          <w:lang w:eastAsia="pl-PL"/>
        </w:rPr>
        <w:t xml:space="preserve">Przepisz notatkę, albo ją wydrukuj. Potem będzie zadanie. 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br/>
        <w:t>1. Sejm Wielki (Sejm Czteroletni) obradował w latach 1788-1792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lastRenderedPageBreak/>
        <w:t>a. po zawiązaniu konfederacji na sejmie obowiązywała zasada większości głosów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b. na sejmie przewagę zdobyli zwolennicy reform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c. pierwsze reformy Sejmu Czteroletniego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zwiększył liczebność wojska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uchwalił prawo o miasta, zwiększające prawa mieszczan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2. Najważniejszym dziełem Sejmu Wielkiego było uchwalenie Konstytucji 3 maja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a. autorzy projektu konstytucji: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Stanisław Małachowski (marszałek sejmu)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Ignacy Potocki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Hugo Kołłątaj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b. zmiany ustrojowe wprowadzone przez Konstytucję 3 maja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znosiła wolną elekcję i ustanawiała dziedziczność tronu polskiego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znosiła liberum veto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wprowadzała zasadę trójpodziału władzy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ograniczała prawa szlachty-gołoty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zwiększała prawa mieszczan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obejmowała ochroną prawną chłopów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3. Przeciwnicy konstytucji zawiązali konfederację targowicką – 1792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a. targowiczanom udzieliła pomocy caryca Katarzyna II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b. przywódcy konfederacji targowickiej: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Stanisław Szczęsny Potocki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Franciszek Ksawery Branicki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Seweryn Rzewuski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4. Wojna w obronie Konstytucji 3 maja – 1792 r.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a. do Polski wkroczyła armia carska w celu przywrócenia dawnego porządku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b. wojska polskie stoczyły dwie duże bitwy: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pod Zieleńcami pod dowództwem księcia Józefa Poniatowskiego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– pod Dubienką pod dowództwem gen. Tadeusza Kościuszki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c. na pamiątkę zwycięstwa pod Zieleńcami Stanisław August Poniatowski ustanowił Order Virtuti Militari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d. ze względu na przewagą armii carskiej król postanowił skapitulować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5. Drugi rozbiór Polski – 1793 r.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a. Prusy zabrały Wielkopolskę, część Mazowsza oraz Gdańsk i Toruń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b. Rosja zabrała ziemię białoruską, ukraińskie i Podole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 xml:space="preserve">6. Sejm rozbiorowy w Grodnie – 1793 r. 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a. zatwierdził drugi rozbiór Polski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b. unieważnił Konstytucję 3 maja</w:t>
      </w:r>
    </w:p>
    <w:p w:rsidR="002A1CA5" w:rsidRP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c. przywrócił dawne zasady ustroju Polski (m.in. liberum veto i wolną elekcję)</w:t>
      </w:r>
    </w:p>
    <w:p w:rsidR="002A1CA5" w:rsidRDefault="002A1CA5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  <w:r w:rsidRPr="002A1CA5"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  <w:t>7. Zwolennicy Konstytucji 3 maja musieli udać się na emigrację</w:t>
      </w:r>
    </w:p>
    <w:p w:rsidR="00A127B4" w:rsidRDefault="00A127B4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A127B4" w:rsidRPr="00A127B4" w:rsidRDefault="00A127B4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color w:val="C00000"/>
          <w:sz w:val="23"/>
          <w:szCs w:val="23"/>
          <w:u w:val="single"/>
          <w:lang w:eastAsia="pl-PL"/>
        </w:rPr>
      </w:pPr>
      <w:r w:rsidRPr="00A127B4">
        <w:rPr>
          <w:rFonts w:ascii="inherit" w:eastAsia="Times New Roman" w:hAnsi="inherit" w:cs="Segoe UI Historic"/>
          <w:b/>
          <w:color w:val="C00000"/>
          <w:sz w:val="23"/>
          <w:szCs w:val="23"/>
          <w:u w:val="single"/>
          <w:lang w:eastAsia="pl-PL"/>
        </w:rPr>
        <w:t xml:space="preserve">Zadanie jest nietypowe. Trzeba ułożyć pytanie do każdego faktu. Np. pyt 6. Jakie zmiany wprowadził sejm w Grodnie? </w:t>
      </w:r>
    </w:p>
    <w:p w:rsidR="000F6DC0" w:rsidRPr="002A1CA5" w:rsidRDefault="000F6DC0" w:rsidP="002A1C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l-PL"/>
        </w:rPr>
      </w:pPr>
    </w:p>
    <w:p w:rsidR="00832748" w:rsidRPr="00832748" w:rsidRDefault="000F6DC0">
      <w:pPr>
        <w:rPr>
          <w:b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397760" cy="1558290"/>
            <wp:effectExtent l="0" t="0" r="2540" b="3810"/>
            <wp:wrapThrough wrapText="bothSides">
              <wp:wrapPolygon edited="0">
                <wp:start x="0" y="0"/>
                <wp:lineTo x="0" y="21389"/>
                <wp:lineTo x="21451" y="21389"/>
                <wp:lineTo x="21451" y="0"/>
                <wp:lineTo x="0" y="0"/>
              </wp:wrapPolygon>
            </wp:wrapThrough>
            <wp:docPr id="3" name="Obraz 3" descr="Święto Konstytucji 3 Maja – Gazeta Petersbu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ęto Konstytucji 3 Maja – Gazeta Petersburs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2748" w:rsidRPr="00832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466B8"/>
    <w:multiLevelType w:val="hybridMultilevel"/>
    <w:tmpl w:val="A014B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B15"/>
    <w:rsid w:val="000F6DC0"/>
    <w:rsid w:val="002A1CA5"/>
    <w:rsid w:val="00391B15"/>
    <w:rsid w:val="00484475"/>
    <w:rsid w:val="0054540C"/>
    <w:rsid w:val="00563240"/>
    <w:rsid w:val="00832748"/>
    <w:rsid w:val="00A127B4"/>
    <w:rsid w:val="00BE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4540C"/>
    <w:rPr>
      <w:color w:val="6B9F25" w:themeColor="hyperlink"/>
      <w:u w:val="single"/>
    </w:rPr>
  </w:style>
  <w:style w:type="paragraph" w:styleId="Akapitzlist">
    <w:name w:val="List Paragraph"/>
    <w:basedOn w:val="Normalny"/>
    <w:uiPriority w:val="34"/>
    <w:qFormat/>
    <w:rsid w:val="00BE54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4540C"/>
    <w:rPr>
      <w:color w:val="6B9F25" w:themeColor="hyperlink"/>
      <w:u w:val="single"/>
    </w:rPr>
  </w:style>
  <w:style w:type="paragraph" w:styleId="Akapitzlist">
    <w:name w:val="List Paragraph"/>
    <w:basedOn w:val="Normalny"/>
    <w:uiPriority w:val="34"/>
    <w:qFormat/>
    <w:rsid w:val="00BE54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1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EjUJZPd2tk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BXU6BqsxELM&amp;list=PLuRxqdWnQgPi0qLgYPFFuot1IlN4gMJ3V&amp;index=17&amp;t=0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Aspek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2020-04-15T08:20:00Z</dcterms:created>
  <dcterms:modified xsi:type="dcterms:W3CDTF">2020-04-15T09:23:00Z</dcterms:modified>
</cp:coreProperties>
</file>