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6" w:rsidRPr="00C4176C" w:rsidRDefault="00C4176C">
      <w:pPr>
        <w:rPr>
          <w:rFonts w:ascii="Times New Roman" w:hAnsi="Times New Roman" w:cs="Times New Roman"/>
          <w:sz w:val="28"/>
          <w:szCs w:val="28"/>
        </w:rPr>
      </w:pPr>
      <w:r w:rsidRPr="00C4176C">
        <w:rPr>
          <w:rFonts w:ascii="Times New Roman" w:hAnsi="Times New Roman" w:cs="Times New Roman"/>
          <w:sz w:val="28"/>
          <w:szCs w:val="28"/>
        </w:rPr>
        <w:t xml:space="preserve">Ruch to zdrowie, nic nie rujnuje naszego zdrowia tak, jak brak aktywności fizycznej, siedzący tryb, czy godziny przed telewizorem i komputerem Ruch towarzyszy nam od zawsze i jest dla nas niezbędny. Dzięki aktywności fizycznej możemy m.in.: poprawić lub zachować naszą wydolność fizyczną, utrzymać odpowiednią wagę ciała, zbudować masę mięśniową, która stabilizuje stawy i kręgosłup, zwiększyć naszą odporność, dlatego zapraszam na ćwiczenia </w:t>
      </w:r>
      <w:proofErr w:type="spellStart"/>
      <w:r w:rsidRPr="00C4176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4176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proofErr w:type="spellStart"/>
        <w:r w:rsidRPr="00C4176C">
          <w:rPr>
            <w:rStyle w:val="Hipercze"/>
            <w:rFonts w:ascii="Times New Roman" w:hAnsi="Times New Roman" w:cs="Times New Roman"/>
            <w:sz w:val="28"/>
            <w:szCs w:val="28"/>
          </w:rPr>
          <w:t>WFonline</w:t>
        </w:r>
        <w:proofErr w:type="spellEnd"/>
        <w:r w:rsidRPr="00C4176C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</w:hyperlink>
    </w:p>
    <w:sectPr w:rsidR="00D45686" w:rsidRPr="00C4176C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176C"/>
    <w:rsid w:val="00B255A0"/>
    <w:rsid w:val="00BB1E01"/>
    <w:rsid w:val="00C4176C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2020-03-29T21:20:00Z</dcterms:created>
  <dcterms:modified xsi:type="dcterms:W3CDTF">2020-03-29T21:21:00Z</dcterms:modified>
</cp:coreProperties>
</file>