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POLITYKA „CZYSTEGO BIURKA”</w:t>
      </w:r>
    </w:p>
    <w:p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Akapitzlist1"/>
        <w:tabs>
          <w:tab w:val="clear" w:pos="708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cs="Arial" w:ascii="Arial" w:hAnsi="Arial"/>
          <w:color w:val="000000"/>
          <w:lang w:eastAsia="pl-PL"/>
        </w:rPr>
      </w:r>
    </w:p>
    <w:p>
      <w:pPr>
        <w:pStyle w:val="Akapitzlist1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/>
      </w:pPr>
      <w:r>
        <w:rPr>
          <w:rFonts w:cs="Arial" w:ascii="Arial" w:hAnsi="Arial"/>
          <w:color w:val="000000"/>
          <w:lang w:eastAsia="pl-PL"/>
        </w:rPr>
        <w:t xml:space="preserve">Niniejsza Polityka czystego biurka  obowiązuje wszystkich pracowników </w:t>
      </w:r>
      <w:r>
        <w:rPr>
          <w:rFonts w:cs="Arial" w:ascii="Arial" w:hAnsi="Arial"/>
          <w:color w:val="000000"/>
          <w:lang w:eastAsia="pl-PL"/>
        </w:rPr>
        <w:t xml:space="preserve">Szkoły Podstawowej im </w:t>
      </w:r>
      <w:r>
        <w:rPr>
          <w:rFonts w:cs="Arial" w:ascii="Arial" w:hAnsi="Arial"/>
          <w:color w:val="000000"/>
          <w:lang w:eastAsia="pl-PL"/>
        </w:rPr>
        <w:t>bł. Julii Rodzińskiej w Nawojowej</w:t>
      </w:r>
      <w:r>
        <w:rPr>
          <w:rFonts w:cs="Arial" w:ascii="Arial" w:hAnsi="Arial"/>
          <w:color w:val="000000"/>
          <w:lang w:eastAsia="pl-PL"/>
        </w:rPr>
        <w:t xml:space="preserve">  na terenie całego obszaru przetwarzania danych osobowych , tj. budynku </w:t>
      </w:r>
      <w:r>
        <w:rPr>
          <w:rFonts w:cs="Arial" w:ascii="Arial" w:hAnsi="Arial"/>
          <w:color w:val="000000"/>
          <w:lang w:eastAsia="pl-PL"/>
        </w:rPr>
        <w:t>S</w:t>
      </w:r>
      <w:r>
        <w:rPr>
          <w:rFonts w:cs="Arial" w:ascii="Arial" w:hAnsi="Arial"/>
          <w:color w:val="000000"/>
          <w:lang w:eastAsia="pl-PL"/>
        </w:rPr>
        <w:t xml:space="preserve">zkoły Podstawowej im </w:t>
      </w:r>
      <w:r>
        <w:rPr>
          <w:rFonts w:cs="Arial" w:ascii="Arial" w:hAnsi="Arial"/>
          <w:color w:val="000000"/>
          <w:lang w:eastAsia="pl-PL"/>
        </w:rPr>
        <w:t>bł. Julii Rodzińskiej w Nawojowej</w:t>
      </w:r>
      <w:r>
        <w:rPr>
          <w:rFonts w:cs="Arial" w:ascii="Arial" w:hAnsi="Arial"/>
          <w:color w:val="000000"/>
          <w:lang w:eastAsia="pl-PL"/>
        </w:rPr>
        <w:t xml:space="preserve">  33-335 Nawojowa.</w:t>
      </w:r>
      <w:bookmarkStart w:id="0" w:name="_GoBack"/>
      <w:bookmarkEnd w:id="0"/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 Pracownicy zobowiązani są do przechowywania na biurku tylko tych dokumentów, które są im niezbędne w danym momencie do wykonania bieżących zadań.</w:t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3. Po zakończonej pracy pracownik zobowiązany jest odłożyć wszystkie dokumenty do  zamykanej na klucz szafy lub biurka. </w:t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4. W sytuacjach nagłych, związanych w szczególności ze stanem zdrowia pracownika lub przedłużającą się nieobecnością w biurze, za realizację Polityki w jego imieniu odpowiadają solidarnie pracownicy, których stanowiska pracy znajdują się najbliżej.</w:t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5. Po zakończonej pracy pracownik może pozostawić na biurku jedynie telefon oraz materiały biurowe, takie jak np. długopis i zszywacz. </w:t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6. Obowiązuje zakaz trzymania na biurku wszelkich produktów spożywczych, których posiadanie grozi rozlaniem płynu.</w:t>
      </w:r>
    </w:p>
    <w:p>
      <w:pPr>
        <w:pStyle w:val="Akapitzlist1"/>
        <w:tabs>
          <w:tab w:val="clear" w:pos="708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tabs>
          <w:tab w:val="clear" w:pos="708"/>
          <w:tab w:val="left" w:pos="0" w:leader="none"/>
          <w:tab w:val="left" w:pos="284" w:leader="none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7. Pracownik zobowiązany jest na bieżąco niszczyć te dokumenty, które przestały mu być potrzebne. Dokumenty powinny być niszczone w sposób uniemożliwiający odtworzenie zawartych w nich informacji.</w:t>
      </w:r>
    </w:p>
    <w:p>
      <w:pPr>
        <w:pStyle w:val="Akapitzlist1"/>
        <w:tabs>
          <w:tab w:val="clear" w:pos="708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tabs>
          <w:tab w:val="clear" w:pos="708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8. Po zakończeniu pracy lub w trakcie chwilowej nieobecności pokój należy zamknąć w sposób uniemożliwiający dostęp dla osób nieuprawnionych</w:t>
      </w:r>
    </w:p>
    <w:p>
      <w:pPr>
        <w:pStyle w:val="Akapitzlist1"/>
        <w:tabs>
          <w:tab w:val="clear" w:pos="708"/>
          <w:tab w:val="left" w:pos="709" w:leader="none"/>
        </w:tabs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709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zapoznałem się z niniejszą Polityką i zobowiązuję się do jej stosowania.</w:t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>………………...</w:t>
      </w:r>
    </w:p>
    <w:p>
      <w:pPr>
        <w:pStyle w:val="Normal"/>
        <w:spacing w:lineRule="auto" w:line="240" w:before="0" w:after="0"/>
        <w:ind w:left="4404" w:firstLine="708"/>
        <w:jc w:val="center"/>
        <w:rPr>
          <w:rFonts w:ascii="Arial" w:hAnsi="Arial" w:cs="Arial"/>
        </w:rPr>
      </w:pPr>
      <w:r>
        <w:rPr>
          <w:rFonts w:eastAsia="SimSun" w:cs="Arial" w:ascii="Arial" w:hAnsi="Arial"/>
          <w:highlight w:val="white"/>
          <w:lang w:eastAsia="pl-PL"/>
        </w:rPr>
        <w:t>(podpis składającego oświadczenie)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e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c667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804021"/>
    <w:pPr>
      <w:suppressAutoHyphens w:val="true"/>
      <w:spacing w:lineRule="auto" w:line="254" w:before="0" w:after="16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LibreOffice/6.1.1.2$Windows_X86_64 LibreOffice_project/5d19a1bfa650b796764388cd8b33a5af1f5baa1b</Application>
  <Pages>1</Pages>
  <Words>206</Words>
  <Characters>1330</Characters>
  <CharactersWithSpaces>1538</CharactersWithSpaces>
  <Paragraphs>12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2017-09-07T13:06:00Z</dcterms:created>
  <dc:creator>Anna</dc:creator>
  <dc:description/>
  <dc:language>pl-PL</dc:language>
  <cp:lastModifiedBy/>
  <cp:lastPrinted>2019-01-22T08:46:18Z</cp:lastPrinted>
  <dcterms:modified xsi:type="dcterms:W3CDTF">2019-01-22T08:46:34Z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